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02" w:rsidRPr="00366302" w:rsidRDefault="00366302" w:rsidP="00366302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366302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366302" w:rsidRPr="00366302" w:rsidRDefault="00366302" w:rsidP="00366302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366302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366302" w:rsidRPr="00366302" w:rsidRDefault="00366302" w:rsidP="00366302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366302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366302" w:rsidRPr="00366302" w:rsidRDefault="00366302" w:rsidP="0036630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366302" w:rsidRPr="00366302" w:rsidRDefault="00366302" w:rsidP="0036630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366302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366302" w:rsidRPr="00366302" w:rsidRDefault="00366302" w:rsidP="0036630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366302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366302" w:rsidRPr="00366302" w:rsidRDefault="00366302" w:rsidP="00366302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366302" w:rsidRPr="00366302" w:rsidRDefault="00366302" w:rsidP="0036630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3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9"/>
        <w:gridCol w:w="4853"/>
      </w:tblGrid>
      <w:tr w:rsidR="00366302" w:rsidRPr="00366302" w:rsidTr="0069152F">
        <w:tc>
          <w:tcPr>
            <w:tcW w:w="4929" w:type="dxa"/>
          </w:tcPr>
          <w:p w:rsidR="00366302" w:rsidRPr="00366302" w:rsidRDefault="00366302" w:rsidP="00366302">
            <w:pPr>
              <w:rPr>
                <w:b/>
              </w:rPr>
            </w:pPr>
            <w:r w:rsidRPr="00366302">
              <w:rPr>
                <w:b/>
                <w:color w:val="002060"/>
              </w:rPr>
              <w:t>СОГЛАСОВАНА</w:t>
            </w:r>
          </w:p>
        </w:tc>
        <w:tc>
          <w:tcPr>
            <w:tcW w:w="4925" w:type="dxa"/>
          </w:tcPr>
          <w:p w:rsidR="00366302" w:rsidRPr="00366302" w:rsidRDefault="00366302" w:rsidP="00366302">
            <w:pPr>
              <w:rPr>
                <w:b/>
              </w:rPr>
            </w:pPr>
            <w:r w:rsidRPr="00366302">
              <w:rPr>
                <w:b/>
                <w:color w:val="002060"/>
              </w:rPr>
              <w:t xml:space="preserve">                  УТВЕРЖДЕНА</w:t>
            </w:r>
          </w:p>
        </w:tc>
      </w:tr>
      <w:tr w:rsidR="00366302" w:rsidRPr="00366302" w:rsidTr="0069152F">
        <w:tc>
          <w:tcPr>
            <w:tcW w:w="4929" w:type="dxa"/>
          </w:tcPr>
          <w:p w:rsidR="00366302" w:rsidRPr="00366302" w:rsidRDefault="00366302" w:rsidP="00366302">
            <w:pPr>
              <w:rPr>
                <w:lang w:val="ru-RU"/>
              </w:rPr>
            </w:pPr>
            <w:r w:rsidRPr="00366302">
              <w:rPr>
                <w:lang w:val="ru-RU"/>
              </w:rPr>
              <w:t>Руководитель отдела инклюзивного образования</w:t>
            </w:r>
          </w:p>
          <w:p w:rsidR="00366302" w:rsidRPr="00366302" w:rsidRDefault="00366302" w:rsidP="00366302">
            <w:pPr>
              <w:rPr>
                <w:b/>
                <w:bCs/>
                <w:lang w:val="ru-RU"/>
              </w:rPr>
            </w:pPr>
            <w:r w:rsidRPr="00366302">
              <w:rPr>
                <w:b/>
                <w:bCs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:rsidR="00366302" w:rsidRPr="00366302" w:rsidRDefault="00366302" w:rsidP="00366302">
            <w:pPr>
              <w:rPr>
                <w:lang w:val="ru-RU"/>
              </w:rPr>
            </w:pPr>
            <w:r w:rsidRPr="00366302">
              <w:rPr>
                <w:lang w:val="ru-RU"/>
              </w:rPr>
              <w:t>приказом № 187/01-10 от 29.08.2025 года</w:t>
            </w:r>
          </w:p>
          <w:p w:rsidR="00366302" w:rsidRPr="00366302" w:rsidRDefault="00366302" w:rsidP="00366302">
            <w:pPr>
              <w:rPr>
                <w:b/>
                <w:lang w:val="ru-RU"/>
              </w:rPr>
            </w:pPr>
            <w:r w:rsidRPr="00366302">
              <w:rPr>
                <w:lang w:val="ru-RU"/>
              </w:rPr>
              <w:t xml:space="preserve">Директор                         </w:t>
            </w:r>
            <w:r w:rsidRPr="00366302">
              <w:rPr>
                <w:b/>
                <w:bCs/>
                <w:lang w:val="ru-RU"/>
              </w:rPr>
              <w:t xml:space="preserve">Л. С. Добренькая </w:t>
            </w:r>
          </w:p>
        </w:tc>
      </w:tr>
      <w:tr w:rsidR="00366302" w:rsidRPr="00366302" w:rsidTr="0069152F">
        <w:tc>
          <w:tcPr>
            <w:tcW w:w="4929" w:type="dxa"/>
          </w:tcPr>
          <w:p w:rsidR="00366302" w:rsidRPr="00366302" w:rsidRDefault="00366302" w:rsidP="00366302">
            <w:pPr>
              <w:rPr>
                <w:lang w:val="ru-RU"/>
              </w:rPr>
            </w:pPr>
          </w:p>
        </w:tc>
        <w:tc>
          <w:tcPr>
            <w:tcW w:w="4925" w:type="dxa"/>
          </w:tcPr>
          <w:p w:rsidR="00366302" w:rsidRPr="00366302" w:rsidRDefault="00366302" w:rsidP="00366302">
            <w:pPr>
              <w:rPr>
                <w:lang w:val="ru-RU"/>
              </w:rPr>
            </w:pPr>
          </w:p>
        </w:tc>
      </w:tr>
    </w:tbl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366302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366302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УЧЕБНОГО ПРЕДМЕТА: «РУССКИЙ ЯЗЫК»</w:t>
      </w: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366302" w:rsidRPr="00366302" w:rsidRDefault="00761DFC" w:rsidP="00366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4 </w:t>
      </w:r>
      <w:r w:rsidR="00366302" w:rsidRPr="00366302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КЛАСС</w:t>
      </w: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6630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63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6302"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36630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366302" w:rsidRP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366302" w:rsidRDefault="00366302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2873CC" w:rsidRDefault="002873CC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2873CC" w:rsidRPr="00366302" w:rsidRDefault="002873CC" w:rsidP="003663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366302" w:rsidRPr="002873CC" w:rsidRDefault="00366302" w:rsidP="002873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6630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:rsidR="002873CC" w:rsidRDefault="002873CC" w:rsidP="00366302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01D4" w:rsidRPr="006201D4" w:rsidRDefault="006201D4" w:rsidP="00366302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201D4">
        <w:rPr>
          <w:rFonts w:ascii="Times New Roman" w:eastAsia="Calibri" w:hAnsi="Times New Roman" w:cs="Times New Roman"/>
          <w:b/>
          <w:sz w:val="28"/>
          <w:szCs w:val="24"/>
        </w:rPr>
        <w:t>Пояснительная записка.</w:t>
      </w:r>
    </w:p>
    <w:p w:rsidR="006201D4" w:rsidRDefault="006201D4" w:rsidP="00366302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01D4">
        <w:rPr>
          <w:rFonts w:ascii="Times New Roman" w:eastAsia="Calibri" w:hAnsi="Times New Roman" w:cs="Times New Roman"/>
          <w:bCs/>
          <w:sz w:val="24"/>
          <w:szCs w:val="24"/>
        </w:rPr>
        <w:t>Адаптированная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рабочая программа по русскому языку</w:t>
      </w:r>
      <w:r w:rsidRPr="006201D4">
        <w:rPr>
          <w:rFonts w:ascii="Times New Roman" w:eastAsia="Calibri" w:hAnsi="Times New Roman" w:cs="Times New Roman"/>
          <w:bCs/>
          <w:sz w:val="24"/>
          <w:szCs w:val="24"/>
        </w:rPr>
        <w:t xml:space="preserve"> для обучающихся с ОВЗ 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(ФГОС НОО ОВЗ),  требованиями Примерной адаптированной основной общеобразовательной программы начального общего образования (АООП НОО) ( вариант 7.2. 7.1) на основе адаптированной образовательной программы  НОО для обучающихся   МОУ «Средняя школа- детский сад №7 им. М. Октябрьской » с учётом рекомендаций ПМПК.  </w:t>
      </w:r>
    </w:p>
    <w:p w:rsidR="006201D4" w:rsidRPr="006201D4" w:rsidRDefault="006201D4" w:rsidP="003663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рограммы «Русский язык» 1 – 4 классы,  Москва: «Просвещение», </w:t>
      </w:r>
      <w:smartTag w:uri="urn:schemas-microsoft-com:office:smarttags" w:element="metricconverter">
        <w:smartTagPr>
          <w:attr w:name="ProductID" w:val="2014 г"/>
        </w:smartTagPr>
        <w:r w:rsidRPr="006201D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2014 г</w:t>
        </w:r>
      </w:smartTag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авторы: Канакина В. П., Горецкий В. Г., Дементьева М. Н., Стефаненко Н. А., Бойкина М. В.,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6201D4" w:rsidRPr="006201D4" w:rsidRDefault="006201D4" w:rsidP="0036630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Согласно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ому плану на изучение русского языка </w:t>
      </w:r>
      <w:r w:rsidR="00366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отводится 5 часов</w:t>
      </w:r>
      <w:r w:rsidR="00FB6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  В 4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 – </w:t>
      </w:r>
      <w:r w:rsidR="00366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170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 (34 учебные недели), </w:t>
      </w:r>
    </w:p>
    <w:p w:rsidR="006201D4" w:rsidRPr="006201D4" w:rsidRDefault="006201D4" w:rsidP="00366302">
      <w:pPr>
        <w:shd w:val="clear" w:color="auto" w:fill="FFFFFF"/>
        <w:spacing w:after="0" w:line="294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Календарно- тематическое планирование АОП соответствует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ТП для </w:t>
      </w:r>
      <w:r w:rsidR="00FB6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4</w:t>
      </w:r>
      <w:r w:rsidR="00A11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</w:t>
      </w:r>
      <w:r w:rsidR="00366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класса.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выполняемых заданий разрабатывается с учётом психофизических особенностей обучающихся.</w:t>
      </w:r>
    </w:p>
    <w:p w:rsidR="006201D4" w:rsidRPr="006201D4" w:rsidRDefault="006201D4" w:rsidP="00366302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center"/>
        <w:rPr>
          <w:rFonts w:ascii="PragmaticaC" w:eastAsia="Times New Roman" w:hAnsi="PragmaticaC" w:cs="PragmaticaC"/>
          <w:color w:val="000000"/>
          <w:sz w:val="20"/>
          <w:szCs w:val="20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>реализации АООП НОО (вариант 7.2, 7.1)</w:t>
      </w:r>
      <w:r w:rsidRPr="006201D4">
        <w:rPr>
          <w:rFonts w:ascii="PragmaticaC" w:eastAsia="Times New Roman" w:hAnsi="PragmaticaC" w:cs="PragmaticaC"/>
          <w:caps/>
          <w:color w:val="000000"/>
          <w:sz w:val="20"/>
          <w:szCs w:val="20"/>
          <w:shd w:val="clear" w:color="auto" w:fill="FFFFFF"/>
          <w:lang w:eastAsia="ru-RU"/>
        </w:rPr>
        <w:t xml:space="preserve"> обеспечение выполнения требований </w:t>
      </w:r>
      <w:r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 xml:space="preserve">ФГОС НОО обучающихся с ограниченными возможностями здоровья (далее </w:t>
      </w:r>
      <w:r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sym w:font="Symbol" w:char="F02D"/>
      </w:r>
      <w:r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 xml:space="preserve"> ОВЗ)</w:t>
      </w:r>
      <w:r w:rsidRPr="006201D4">
        <w:rPr>
          <w:rFonts w:ascii="PragmaticaC" w:eastAsia="Times New Roman" w:hAnsi="PragmaticaC" w:cs="PragmaticaC"/>
          <w:caps/>
          <w:color w:val="000000"/>
          <w:sz w:val="16"/>
          <w:szCs w:val="20"/>
          <w:shd w:val="clear" w:color="auto" w:fill="FFFFFF"/>
          <w:lang w:eastAsia="ru-RU"/>
        </w:rPr>
        <w:t xml:space="preserve">посредством создания условий для </w:t>
      </w:r>
      <w:r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 xml:space="preserve"> удовлетворения особых образовательных потребностей обучающихся с задержкой психического развития (далее – ЗПР), обеспечивающих усвоение ими социального и культурного опыта</w:t>
      </w:r>
      <w:r w:rsidRPr="006201D4">
        <w:rPr>
          <w:rFonts w:ascii="PragmaticaC" w:eastAsia="Times New Roman" w:hAnsi="PragmaticaC" w:cs="PragmaticaC"/>
          <w:caps/>
          <w:color w:val="000000"/>
          <w:sz w:val="20"/>
          <w:szCs w:val="20"/>
          <w:shd w:val="clear" w:color="auto" w:fill="FFFFFF"/>
          <w:lang w:eastAsia="ru-RU"/>
        </w:rPr>
        <w:t>.</w:t>
      </w:r>
    </w:p>
    <w:p w:rsidR="006201D4" w:rsidRPr="006201D4" w:rsidRDefault="006201D4" w:rsidP="00366302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PragmaticaC"/>
          <w:b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 xml:space="preserve">Достижение поставленной цели </w:t>
      </w:r>
      <w:r w:rsidRPr="006201D4">
        <w:rPr>
          <w:rFonts w:ascii="PragmaticaC" w:eastAsia="Times New Roman" w:hAnsi="PragmaticaC" w:cs="PragmaticaC"/>
          <w:caps/>
          <w:color w:val="000000"/>
          <w:sz w:val="20"/>
          <w:szCs w:val="20"/>
          <w:shd w:val="clear" w:color="auto" w:fill="FFFFFF"/>
          <w:lang w:eastAsia="ru-RU"/>
        </w:rPr>
        <w:t>при разработке и реализации АООП НОО</w:t>
      </w:r>
      <w:r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 xml:space="preserve"> (вариант 7.2, 7.1) предусматривает решение следующих </w:t>
      </w:r>
      <w:r w:rsidRPr="006201D4">
        <w:rPr>
          <w:rFonts w:ascii="Times New Roman" w:eastAsia="Times New Roman" w:hAnsi="Times New Roman" w:cs="PragmaticaC"/>
          <w:b/>
          <w:color w:val="000000"/>
          <w:sz w:val="24"/>
          <w:szCs w:val="24"/>
          <w:shd w:val="clear" w:color="auto" w:fill="FFFFFF"/>
          <w:lang w:eastAsia="ru-RU"/>
        </w:rPr>
        <w:t>основных задач:</w:t>
      </w:r>
    </w:p>
    <w:p w:rsidR="006201D4" w:rsidRPr="006201D4" w:rsidRDefault="006201D4" w:rsidP="00366302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формирование общей культуры, обеспечивающей разностороннее развитие личности обучающихся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6201D4" w:rsidRPr="006201D4" w:rsidRDefault="006201D4" w:rsidP="00366302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достижение планируемых результатов освоения АООП НОО (вариант 7.2) с учетом их особых образовательных потребностей, а также индивидуальных особенностей и возможностей;</w:t>
      </w:r>
    </w:p>
    <w:p w:rsidR="006201D4" w:rsidRPr="006201D4" w:rsidRDefault="006201D4" w:rsidP="00366302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создание благоприятных условий для удовлетворения особых образовательных потребностей, обучающихся с ЗПР;</w:t>
      </w:r>
    </w:p>
    <w:p w:rsidR="006201D4" w:rsidRPr="006201D4" w:rsidRDefault="006201D4" w:rsidP="00366302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минимизация негативного влияния особенностей познавательной деятельности обучающихся с ЗПР для освоения ими АООП НОО (вариант 7.2, 7.1);</w:t>
      </w:r>
    </w:p>
    <w:p w:rsidR="006201D4" w:rsidRPr="006201D4" w:rsidRDefault="006201D4" w:rsidP="00366302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обеспечение доступности получения начального общего образования;</w:t>
      </w:r>
    </w:p>
    <w:p w:rsidR="006201D4" w:rsidRPr="006201D4" w:rsidRDefault="006201D4" w:rsidP="00366302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обеспечение преемственности начального общего и основного общего образования;</w:t>
      </w:r>
    </w:p>
    <w:p w:rsidR="006201D4" w:rsidRPr="006201D4" w:rsidRDefault="006201D4" w:rsidP="00366302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использование в образовательном процессе современных образовательных технологий деятельностного типа;</w:t>
      </w:r>
    </w:p>
    <w:p w:rsidR="006201D4" w:rsidRPr="006201D4" w:rsidRDefault="006201D4" w:rsidP="00366302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выявление и развитие возможностей и способностей обучающихся с ЗПР, через организацию их общественно полезной деятельности, проведения спортивно-оздоровительной работы, организацию художественного творчества и др.,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6201D4" w:rsidRPr="006201D4" w:rsidRDefault="006201D4" w:rsidP="00366302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lastRenderedPageBreak/>
        <w:t>участие педагогических работников, обучающихся, их родителей (законных представителей) и общественности в проектировании и развитии внутришкольной социальной среды.</w:t>
      </w:r>
    </w:p>
    <w:p w:rsidR="006201D4" w:rsidRPr="006201D4" w:rsidRDefault="006201D4" w:rsidP="00366302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разработки и реализации АООП НОО обучающихся с ЗПР заложены </w:t>
      </w:r>
      <w:r w:rsidRPr="00620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дифференцированный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620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деятельностный</w:t>
      </w:r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подходы</w:t>
      </w:r>
      <w:r w:rsidRPr="00620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201D4" w:rsidRPr="006201D4" w:rsidRDefault="006201D4" w:rsidP="00366302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Дифференцированный подход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АООП НОО обучающихся с ЗПР, в том числе и на основе индивидуального учебного плана. Применение дифференцированного подхода к созданию и реализации АООП НОО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6201D4" w:rsidRPr="006201D4" w:rsidRDefault="006201D4" w:rsidP="006201D4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Деятельностный подход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 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обучающихся, обеспечивающий овладение ими содержанием образования.</w:t>
      </w:r>
    </w:p>
    <w:p w:rsidR="006201D4" w:rsidRPr="006201D4" w:rsidRDefault="006201D4" w:rsidP="006201D4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контексте разработки АООП НОО обучающихся с ЗПР реализация деятельностного подхода обеспечивает: </w:t>
      </w:r>
    </w:p>
    <w:p w:rsidR="006201D4" w:rsidRPr="006201D4" w:rsidRDefault="006201D4" w:rsidP="006201D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придание результатам образования социально и личностно-значимого характера;</w:t>
      </w:r>
    </w:p>
    <w:p w:rsidR="006201D4" w:rsidRPr="006201D4" w:rsidRDefault="006201D4" w:rsidP="006201D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прочное усвоение обучающимися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6201D4" w:rsidRPr="006201D4" w:rsidRDefault="006201D4" w:rsidP="006201D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6201D4" w:rsidRPr="006201D4" w:rsidRDefault="006201D4" w:rsidP="006201D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6201D4" w:rsidRPr="006201D4" w:rsidRDefault="006201D4" w:rsidP="006201D4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формирования АООП НОО обучающихся с ЗПР положены следующие </w:t>
      </w:r>
      <w:r w:rsidRPr="00620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201D4" w:rsidRPr="006201D4" w:rsidRDefault="006201D4" w:rsidP="006201D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</w:t>
      </w:r>
    </w:p>
    <w:p w:rsidR="006201D4" w:rsidRPr="006201D4" w:rsidRDefault="006201D4" w:rsidP="006201D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учета типологических и индивидуальных образовательных потребностей обучающихся;</w:t>
      </w:r>
    </w:p>
    <w:p w:rsidR="006201D4" w:rsidRPr="006201D4" w:rsidRDefault="006201D4" w:rsidP="006201D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коррекционной направленности образовательного процесса;</w:t>
      </w:r>
    </w:p>
    <w:p w:rsidR="006201D4" w:rsidRPr="006201D4" w:rsidRDefault="006201D4" w:rsidP="006201D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 онтогенетический принцип;</w:t>
      </w:r>
    </w:p>
    <w:p w:rsidR="006201D4" w:rsidRPr="006201D4" w:rsidRDefault="006201D4" w:rsidP="006201D4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преемственности, предполагающий при проектировании АООП НОО ориентировку на программу основного общего образования, что обеспечивает непрерывность образования обучающихся с задержкой психического развития;</w:t>
      </w:r>
    </w:p>
    <w:p w:rsidR="006201D4" w:rsidRPr="006201D4" w:rsidRDefault="006201D4" w:rsidP="006201D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целостности содержания образования, поскольку в основу структуры содержания образования положено не понятие предмета, а - «образовательной области»;</w:t>
      </w:r>
    </w:p>
    <w:p w:rsidR="006201D4" w:rsidRPr="006201D4" w:rsidRDefault="006201D4" w:rsidP="006201D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принцип направленности на формирование деятельности, обеспечивает возможность овладения обучающимися с ЗПР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6201D4" w:rsidRPr="006201D4" w:rsidRDefault="006201D4" w:rsidP="006201D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переноса усвоенных знаний, умений, и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6201D4" w:rsidRPr="006201D4" w:rsidRDefault="006201D4" w:rsidP="006201D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сотрудничества с семьей.</w:t>
      </w:r>
    </w:p>
    <w:p w:rsidR="006201D4" w:rsidRPr="006201D4" w:rsidRDefault="006201D4" w:rsidP="006201D4">
      <w:pPr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Психолого-педагогическая характеристика обучающихся с ЗПР</w:t>
      </w:r>
    </w:p>
    <w:p w:rsidR="006201D4" w:rsidRPr="006201D4" w:rsidRDefault="006201D4" w:rsidP="006201D4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Обучающиеся с ЗПР </w:t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дети, имеющие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6201D4" w:rsidRPr="006201D4" w:rsidRDefault="006201D4" w:rsidP="0062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6201D4" w:rsidRPr="006201D4" w:rsidRDefault="006201D4" w:rsidP="006201D4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6201D4" w:rsidRPr="006201D4" w:rsidRDefault="006201D4" w:rsidP="006201D4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6201D4" w:rsidRPr="006201D4" w:rsidRDefault="006201D4" w:rsidP="006201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сверстников.</w:t>
      </w:r>
    </w:p>
    <w:p w:rsidR="006201D4" w:rsidRPr="006201D4" w:rsidRDefault="006201D4" w:rsidP="0062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АООП НОО (вариант 7.2, 7.1)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неадаптивность поведения, </w:t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связанная как с недостаточным пониманием социальных норм, так и с нарушением эмоциональной регуляции, гиперактивностью.</w:t>
      </w:r>
    </w:p>
    <w:p w:rsidR="006201D4" w:rsidRPr="006201D4" w:rsidRDefault="006201D4" w:rsidP="006201D4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направления коррекционной работы:</w:t>
      </w:r>
    </w:p>
    <w:p w:rsidR="006201D4" w:rsidRPr="006201D4" w:rsidRDefault="006201D4" w:rsidP="006201D4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укрепление и охрана здоровья, физическое развитие обучающихся;</w:t>
      </w:r>
    </w:p>
    <w:p w:rsidR="006201D4" w:rsidRPr="006201D4" w:rsidRDefault="006201D4" w:rsidP="006201D4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и развитие продуктивных видов деятельности, социального поведения;</w:t>
      </w:r>
    </w:p>
    <w:p w:rsidR="006201D4" w:rsidRPr="006201D4" w:rsidRDefault="006201D4" w:rsidP="006201D4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6201D4" w:rsidRPr="006201D4" w:rsidRDefault="006201D4" w:rsidP="006201D4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6201D4" w:rsidRPr="006201D4" w:rsidRDefault="006201D4" w:rsidP="006201D4">
      <w:pPr>
        <w:shd w:val="clear" w:color="auto" w:fill="F7F7F6"/>
        <w:tabs>
          <w:tab w:val="left" w:pos="360"/>
        </w:tabs>
        <w:spacing w:after="0" w:line="240" w:lineRule="auto"/>
        <w:ind w:left="-28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творческих умений средствами игровой деятельности;</w:t>
      </w:r>
    </w:p>
    <w:p w:rsidR="006201D4" w:rsidRPr="006201D4" w:rsidRDefault="006201D4" w:rsidP="006201D4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навыки самообслуживания и культурно – гигиенические навыки;</w:t>
      </w:r>
    </w:p>
    <w:p w:rsidR="006201D4" w:rsidRPr="006201D4" w:rsidRDefault="006201D4" w:rsidP="006201D4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-формировать наглядно – действенное мышление и элементы наглядно – образного мышления;</w:t>
      </w:r>
    </w:p>
    <w:p w:rsidR="006201D4" w:rsidRPr="006201D4" w:rsidRDefault="006201D4" w:rsidP="006201D4">
      <w:pPr>
        <w:shd w:val="clear" w:color="auto" w:fill="F7F7F6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восприятие, память, внимание;</w:t>
      </w:r>
    </w:p>
    <w:p w:rsidR="006201D4" w:rsidRPr="006201D4" w:rsidRDefault="006201D4" w:rsidP="006201D4">
      <w:pPr>
        <w:shd w:val="clear" w:color="auto" w:fill="F7F7F6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-расширять опыт ориентировки в окружающем, обогащая разнообразными сенсорными впечатлениями. Воспитывать внимание и интерес к явлениям природы;</w:t>
      </w:r>
    </w:p>
    <w:p w:rsidR="006201D4" w:rsidRPr="006201D4" w:rsidRDefault="006201D4" w:rsidP="006201D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Для обучающихся с ОВЗ  характерны  специфические образовательные потребности: 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научный, практико-ориентированный, действенный характер содержания образования; 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доступность содержания познавательных задач, реализуемых в процессе образования;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систематическая актуализация сформированных знаний и умений;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ym w:font="Symbol" w:char="F020"/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словесной инструкции; 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стимуляция познавательной активности, формирование позитивного отношения к окружающему миру.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Программа формирования базовых учебных действий у обучающихся с ОВЗ направлена на формирование готовности ребенка к овладению содержанием АОП и включает следующие задачи: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1.Подготовка ребенка к нахождению и обучению в школе, к эмоциональному, коммуникативному взаимодействию. 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плана. </w:t>
      </w:r>
    </w:p>
    <w:p w:rsidR="006201D4" w:rsidRPr="006201D4" w:rsidRDefault="006201D4" w:rsidP="00287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32"/>
          <w:szCs w:val="24"/>
          <w:shd w:val="clear" w:color="auto" w:fill="FFFFFF"/>
          <w:lang w:eastAsia="ru-RU"/>
        </w:rPr>
        <w:t>Раздел 1.</w:t>
      </w:r>
    </w:p>
    <w:p w:rsidR="006201D4" w:rsidRPr="006201D4" w:rsidRDefault="006201D4" w:rsidP="00287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Планируемые результаты освоения учебного предмета.</w:t>
      </w:r>
    </w:p>
    <w:p w:rsidR="006201D4" w:rsidRDefault="00836476" w:rsidP="002873CC">
      <w:pPr>
        <w:pStyle w:val="a5"/>
        <w:numPr>
          <w:ilvl w:val="1"/>
          <w:numId w:val="19"/>
        </w:num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Личностные результаты:</w:t>
      </w:r>
    </w:p>
    <w:p w:rsidR="00836476" w:rsidRPr="00836476" w:rsidRDefault="00836476" w:rsidP="002873CC">
      <w:pPr>
        <w:pStyle w:val="a5"/>
        <w:spacing w:after="0" w:line="27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 учащегося будут сформированы: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чувство гордости за свою Родину, российский народ и историю России; 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учить осознавать свою этническую и национальную принадлежность; 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уважительное отношение к иному мнению, ис</w:t>
      </w:r>
      <w:r w:rsidR="00836476">
        <w:rPr>
          <w:rFonts w:ascii="Times New Roman" w:eastAsia="Calibri" w:hAnsi="Times New Roman" w:cs="Times New Roman"/>
          <w:sz w:val="24"/>
          <w:szCs w:val="24"/>
        </w:rPr>
        <w:t>тории и культуре других народов.</w:t>
      </w:r>
    </w:p>
    <w:p w:rsidR="00836476" w:rsidRPr="00836476" w:rsidRDefault="00836476" w:rsidP="002873CC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6476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осваивать роль обучающегося, развивать мотивацию к учебной деятельности;</w:t>
      </w:r>
    </w:p>
    <w:p w:rsidR="006201D4" w:rsidRPr="006201D4" w:rsidRDefault="00054D9D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и ответственности</w:t>
      </w:r>
      <w:r w:rsidR="006201D4" w:rsidRPr="006201D4">
        <w:rPr>
          <w:rFonts w:ascii="Times New Roman" w:eastAsia="Calibri" w:hAnsi="Times New Roman" w:cs="Times New Roman"/>
          <w:sz w:val="24"/>
          <w:szCs w:val="24"/>
        </w:rPr>
        <w:t xml:space="preserve"> за свои поступки;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этические чувства, доброжелательность и эмоционально-нравственную отзывчивость;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навыки сотрудничества со взрослыми и сверстниками в различных социальных ситуациях, уметь не создавать конфликтов и находить выходы из спорных ситуаций;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формировать установки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</w:r>
    </w:p>
    <w:p w:rsidR="006201D4" w:rsidRPr="00054D9D" w:rsidRDefault="006201D4" w:rsidP="002873CC">
      <w:pPr>
        <w:pStyle w:val="a5"/>
        <w:numPr>
          <w:ilvl w:val="1"/>
          <w:numId w:val="19"/>
        </w:num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54D9D">
        <w:rPr>
          <w:rFonts w:ascii="Times New Roman" w:hAnsi="Times New Roman"/>
          <w:b/>
          <w:sz w:val="24"/>
          <w:szCs w:val="24"/>
        </w:rPr>
        <w:t>Метапредметные</w:t>
      </w:r>
      <w:r w:rsidR="00924A9D" w:rsidRPr="00054D9D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054D9D" w:rsidRDefault="00054D9D" w:rsidP="002873CC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D9D">
        <w:rPr>
          <w:rFonts w:ascii="Times New Roman" w:eastAsia="Calibri" w:hAnsi="Times New Roman" w:cs="Times New Roman"/>
          <w:b/>
          <w:sz w:val="24"/>
          <w:szCs w:val="24"/>
        </w:rPr>
        <w:t>РегулятивныеУУД:</w:t>
      </w:r>
    </w:p>
    <w:p w:rsidR="00054D9D" w:rsidRPr="00054D9D" w:rsidRDefault="00054D9D" w:rsidP="002873CC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054D9D" w:rsidRPr="006201D4" w:rsidRDefault="00054D9D" w:rsidP="002873CC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201D4">
        <w:rPr>
          <w:rFonts w:ascii="Times New Roman" w:eastAsia="Calibri" w:hAnsi="Times New Roman" w:cs="Times New Roman"/>
          <w:sz w:val="24"/>
          <w:szCs w:val="24"/>
        </w:rPr>
        <w:t>формировать   способность   принимать   и   сохранять   цели   и   задачи   учебной</w:t>
      </w:r>
      <w:r w:rsidRPr="006201D4">
        <w:rPr>
          <w:rFonts w:ascii="Times New Roman" w:eastAsia="Calibri" w:hAnsi="Times New Roman" w:cs="Times New Roman"/>
          <w:sz w:val="24"/>
          <w:szCs w:val="24"/>
        </w:rPr>
        <w:br/>
        <w:t>деятельности, поиска средств её осуществления;</w:t>
      </w:r>
    </w:p>
    <w:p w:rsidR="00054D9D" w:rsidRDefault="00054D9D" w:rsidP="002873C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201D4">
        <w:rPr>
          <w:rFonts w:ascii="Times New Roman" w:eastAsia="Calibri" w:hAnsi="Times New Roman" w:cs="Times New Roman"/>
          <w:sz w:val="24"/>
          <w:szCs w:val="24"/>
        </w:rPr>
        <w:t>формировать умение планировать, контролировать и оценивать учебные действия в</w:t>
      </w:r>
      <w:r w:rsidRPr="006201D4">
        <w:rPr>
          <w:rFonts w:ascii="Times New Roman" w:eastAsia="Calibri" w:hAnsi="Times New Roman" w:cs="Times New Roman"/>
          <w:sz w:val="24"/>
          <w:szCs w:val="24"/>
        </w:rPr>
        <w:br/>
        <w:t>соответствии с поставленной задачей и условиями её реализации, определять</w:t>
      </w:r>
      <w:r w:rsidRPr="006201D4">
        <w:rPr>
          <w:rFonts w:ascii="Times New Roman" w:eastAsia="Calibri" w:hAnsi="Times New Roman" w:cs="Times New Roman"/>
          <w:sz w:val="24"/>
          <w:szCs w:val="24"/>
        </w:rPr>
        <w:br/>
        <w:t>наиболее эффективны</w:t>
      </w:r>
      <w:r>
        <w:rPr>
          <w:rFonts w:ascii="Times New Roman" w:eastAsia="Calibri" w:hAnsi="Times New Roman" w:cs="Times New Roman"/>
          <w:sz w:val="24"/>
          <w:szCs w:val="24"/>
        </w:rPr>
        <w:t>е способы достижения результата.</w:t>
      </w:r>
    </w:p>
    <w:p w:rsidR="00054D9D" w:rsidRPr="00054D9D" w:rsidRDefault="00054D9D" w:rsidP="002873CC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054D9D" w:rsidRPr="00054D9D" w:rsidRDefault="00054D9D" w:rsidP="002873C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 умение   работать   в   материальной   и   информационной    среде начального   общего   образования   (в   том   числе   с   учебными   моделями)   в соответствии с содержанием учебного предмета «Русский язык»;</w:t>
      </w:r>
    </w:p>
    <w:p w:rsidR="006201D4" w:rsidRDefault="006201D4" w:rsidP="002873CC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4D9D">
        <w:rPr>
          <w:rFonts w:ascii="Times New Roman" w:eastAsia="Calibri" w:hAnsi="Times New Roman" w:cs="Times New Roman"/>
          <w:b/>
          <w:sz w:val="24"/>
          <w:szCs w:val="24"/>
        </w:rPr>
        <w:t>Познавательные</w:t>
      </w:r>
      <w:r w:rsidR="00054D9D" w:rsidRPr="00054D9D">
        <w:rPr>
          <w:rFonts w:ascii="Times New Roman" w:eastAsia="Calibri" w:hAnsi="Times New Roman" w:cs="Times New Roman"/>
          <w:b/>
          <w:sz w:val="24"/>
          <w:szCs w:val="24"/>
        </w:rPr>
        <w:t xml:space="preserve"> УУД</w:t>
      </w:r>
      <w:r w:rsidRPr="00054D9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54D9D" w:rsidRPr="00054D9D" w:rsidRDefault="00054D9D" w:rsidP="002873CC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использовать знаково-символические средства представления информации;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использовать речевые средства и средства для решения коммуникативных и</w:t>
      </w:r>
      <w:r w:rsidRPr="006201D4">
        <w:rPr>
          <w:rFonts w:ascii="Times New Roman" w:eastAsia="Calibri" w:hAnsi="Times New Roman" w:cs="Times New Roman"/>
          <w:sz w:val="24"/>
          <w:szCs w:val="24"/>
        </w:rPr>
        <w:br/>
        <w:t>познавательных задач;</w:t>
      </w:r>
    </w:p>
    <w:p w:rsidR="006201D4" w:rsidRPr="006201D4" w:rsidRDefault="006201D4" w:rsidP="002873CC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формировать  умение  использовать  различные  способы  поиска  (в  справочных источниках), сбора, обработки, анализа, организации, передачи и интерпретации информации;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овладевать навыками смыслового чтения текстов различных стилей и жанров</w:t>
      </w:r>
      <w:r w:rsidRPr="006201D4">
        <w:rPr>
          <w:rFonts w:ascii="Times New Roman" w:eastAsia="Calibri" w:hAnsi="Times New Roman" w:cs="Times New Roman"/>
          <w:sz w:val="24"/>
          <w:szCs w:val="24"/>
        </w:rPr>
        <w:br/>
        <w:t>в соответствии с целями и задачами: осознанно строить речевое высказывание в</w:t>
      </w:r>
      <w:r w:rsidRPr="006201D4">
        <w:rPr>
          <w:rFonts w:ascii="Times New Roman" w:eastAsia="Calibri" w:hAnsi="Times New Roman" w:cs="Times New Roman"/>
          <w:sz w:val="24"/>
          <w:szCs w:val="24"/>
        </w:rPr>
        <w:br/>
        <w:t>соответствии   с   задачами   коммуникации   и   составлять   тексты   в   устной   и письменной формах;</w:t>
      </w:r>
    </w:p>
    <w:p w:rsid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учить    овладевать    логическими    действиями    сравнения,    анализа,    синтеза, обобщения, классификации по родовидовым признакам, установления аналогий и причинно-следственных связей, построения рассуждений</w:t>
      </w:r>
      <w:r w:rsidR="00054D9D">
        <w:rPr>
          <w:rFonts w:ascii="Times New Roman" w:eastAsia="Calibri" w:hAnsi="Times New Roman" w:cs="Times New Roman"/>
          <w:sz w:val="24"/>
          <w:szCs w:val="24"/>
        </w:rPr>
        <w:t>, отнесения к известным понятия.</w:t>
      </w:r>
    </w:p>
    <w:p w:rsidR="00054D9D" w:rsidRPr="00054D9D" w:rsidRDefault="00054D9D" w:rsidP="00054D9D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54D9D">
        <w:rPr>
          <w:rFonts w:ascii="Times New Roman" w:hAnsi="Times New Roman"/>
          <w:b/>
          <w:sz w:val="24"/>
          <w:szCs w:val="24"/>
        </w:rPr>
        <w:t>Учащийся получит возможность научится: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овладевать начальными сведениями о сущности и особенностях объектов,</w:t>
      </w:r>
      <w:r w:rsidRPr="006201D4">
        <w:rPr>
          <w:rFonts w:ascii="Times New Roman" w:eastAsia="Calibri" w:hAnsi="Times New Roman" w:cs="Times New Roman"/>
          <w:sz w:val="24"/>
          <w:szCs w:val="24"/>
        </w:rPr>
        <w:br/>
        <w:t>процессов и явлений действительности в соответствии с содержанием учебного</w:t>
      </w:r>
      <w:r w:rsidRPr="006201D4">
        <w:rPr>
          <w:rFonts w:ascii="Times New Roman" w:eastAsia="Calibri" w:hAnsi="Times New Roman" w:cs="Times New Roman"/>
          <w:sz w:val="24"/>
          <w:szCs w:val="24"/>
        </w:rPr>
        <w:br/>
        <w:t>предмета «Русский язык»;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  овладевать   базовыми   предметными   и   межпредметными   понятиями, отражающими существенные связи и отношения между объектами и процессами.</w:t>
      </w:r>
    </w:p>
    <w:p w:rsidR="006201D4" w:rsidRDefault="00054D9D" w:rsidP="00836476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УУД:</w:t>
      </w:r>
    </w:p>
    <w:p w:rsidR="00054D9D" w:rsidRPr="00836476" w:rsidRDefault="00054D9D" w:rsidP="00054D9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    слушать    собеседника    и    вести    диалог,     признавать   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событий;</w:t>
      </w:r>
    </w:p>
    <w:p w:rsid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определять общую цель и пути её достижения; уметь договариваться о</w:t>
      </w:r>
      <w:r w:rsidRPr="006201D4">
        <w:rPr>
          <w:rFonts w:ascii="Times New Roman" w:eastAsia="Calibri" w:hAnsi="Times New Roman" w:cs="Times New Roman"/>
          <w:sz w:val="24"/>
          <w:szCs w:val="24"/>
        </w:rPr>
        <w:br/>
        <w:t>распределении   функций   и   ролей   в   совместной   деятельности;   осуществлять взаимный контроль в совместной деятельности, адекватно оценивать собственное поведение</w:t>
      </w:r>
      <w:r w:rsidR="00054D9D">
        <w:rPr>
          <w:rFonts w:ascii="Times New Roman" w:eastAsia="Calibri" w:hAnsi="Times New Roman" w:cs="Times New Roman"/>
          <w:sz w:val="24"/>
          <w:szCs w:val="24"/>
        </w:rPr>
        <w:t xml:space="preserve"> и поведение окружающих.</w:t>
      </w:r>
    </w:p>
    <w:p w:rsidR="00054D9D" w:rsidRPr="006201D4" w:rsidRDefault="00054D9D" w:rsidP="00054D9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D9D">
        <w:rPr>
          <w:rFonts w:ascii="Times New Roman" w:hAnsi="Times New Roman"/>
          <w:b/>
          <w:sz w:val="24"/>
          <w:szCs w:val="24"/>
        </w:rPr>
        <w:t>Учащийся получит возможность научится:</w:t>
      </w:r>
    </w:p>
    <w:p w:rsidR="006201D4" w:rsidRPr="006201D4" w:rsidRDefault="00054D9D" w:rsidP="00054D9D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201D4" w:rsidRPr="006201D4">
        <w:rPr>
          <w:rFonts w:ascii="Times New Roman" w:eastAsia="Calibri" w:hAnsi="Times New Roman" w:cs="Times New Roman"/>
          <w:sz w:val="24"/>
          <w:szCs w:val="24"/>
        </w:rPr>
        <w:t>формировать умение  конструктивно разрешать конфликты посредством  учёта</w:t>
      </w:r>
      <w:r w:rsidR="006201D4" w:rsidRPr="006201D4">
        <w:rPr>
          <w:rFonts w:ascii="Times New Roman" w:eastAsia="Calibri" w:hAnsi="Times New Roman" w:cs="Times New Roman"/>
          <w:sz w:val="24"/>
          <w:szCs w:val="24"/>
        </w:rPr>
        <w:br/>
        <w:t>интересов сторон и сотрудничества.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01D4">
        <w:rPr>
          <w:rFonts w:ascii="Times New Roman" w:eastAsia="Calibri" w:hAnsi="Times New Roman" w:cs="Times New Roman"/>
          <w:b/>
          <w:sz w:val="24"/>
          <w:szCs w:val="24"/>
        </w:rPr>
        <w:t>Коррекционные: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работать над увеличением объёма зрительных, слуховых, моторных восприятий; совершенствовать точность восприятий;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работать над усвоением знаний, умений и навыков при помощи произвольного осознанного запоминания; формировать полноту воспроизведения словесного материала, умение пользоваться планом ответа, составлять план ответа, воспроизводить словесный материал близко к тексту; развивать словесно – логическую, образную, зрительную память;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формировать навыки самоконтроля, развивать целеустремлённость внимания;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воспитывать самооценку, самоконтроль, взаимоконтроль; формировать адекватный уровень притязаний;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фонематический слух, умение дифференцировать звуки речи, сходные по месту и способу образования; развивать функции фонематического анализа и синтеза; совершенствовать грамматический строй речи; расширять активный словарь;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умения делать словесно – логические обобщения, давать словесный отчёт о выполненном упражнении; развивать целенаправленность в работе, мыслительную и творческую деятельность;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самостоятельность, инициативу, умение руководствоваться не только близкими, но и далёкими мотивами;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способностей к творческой деятель</w:t>
      </w:r>
      <w:r w:rsidRPr="006201D4">
        <w:rPr>
          <w:rFonts w:ascii="Times New Roman" w:eastAsia="Calibri" w:hAnsi="Times New Roman" w:cs="Times New Roman"/>
          <w:sz w:val="24"/>
          <w:szCs w:val="24"/>
        </w:rPr>
        <w:softHyphen/>
        <w:t>ности.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развитие диалогической и монологической устной и письменной речи; 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развитие коммуника</w:t>
      </w:r>
      <w:r w:rsidRPr="006201D4">
        <w:rPr>
          <w:rFonts w:ascii="Times New Roman" w:eastAsia="Calibri" w:hAnsi="Times New Roman" w:cs="Times New Roman"/>
          <w:sz w:val="24"/>
          <w:szCs w:val="24"/>
        </w:rPr>
        <w:softHyphen/>
        <w:t>тивных умений;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развитие нравственных и эстетических чувств; 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развитие способностей к творческой деятель</w:t>
      </w:r>
      <w:r w:rsidRPr="006201D4">
        <w:rPr>
          <w:rFonts w:ascii="Times New Roman" w:eastAsia="Calibri" w:hAnsi="Times New Roman" w:cs="Times New Roman"/>
          <w:sz w:val="24"/>
          <w:szCs w:val="24"/>
        </w:rPr>
        <w:softHyphen/>
        <w:t>ности.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lastRenderedPageBreak/>
        <w:t>Программа определяет ряд практических задач, решение которых обеспечит достижение основных целей изучения предмета: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формирование у младших школьников первоначальных представлений о системе и структуре русского языка: лексике, фонетике, графике, орфоэпии, морфемики (состав слова), морфологии и синтаксисе;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6201D4" w:rsidRPr="006201D4" w:rsidRDefault="006201D4" w:rsidP="006201D4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924A9D" w:rsidRDefault="00924A9D" w:rsidP="00924A9D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1.3. Предметные результаты</w:t>
      </w:r>
      <w:r w:rsidRPr="006201D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:</w:t>
      </w:r>
    </w:p>
    <w:p w:rsidR="00924A9D" w:rsidRPr="006201D4" w:rsidRDefault="00924A9D" w:rsidP="00924A9D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924A9D" w:rsidRPr="006201D4" w:rsidRDefault="00924A9D" w:rsidP="00924A9D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сформированы</w:t>
      </w:r>
      <w:r w:rsidRPr="00620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первоначальные представления о единстве и многообразии языкового и культурного пространства России, о языке как основе национального самосознания;</w:t>
      </w:r>
    </w:p>
    <w:p w:rsidR="00924A9D" w:rsidRPr="006201D4" w:rsidRDefault="00924A9D" w:rsidP="00924A9D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развивать  диалогическую и монологическую устную и письменную речь; </w:t>
      </w:r>
    </w:p>
    <w:p w:rsidR="00924A9D" w:rsidRDefault="00924A9D" w:rsidP="00924A9D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сформированы</w:t>
      </w:r>
      <w:r w:rsidRPr="00620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первоначальные представления о системе и структуре русского языка: лексике, фонетике, графике, орфоэпии, морфемике (состав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слова), морфологии и синтаксисе.</w:t>
      </w:r>
    </w:p>
    <w:p w:rsidR="00924A9D" w:rsidRPr="00924A9D" w:rsidRDefault="00924A9D" w:rsidP="00924A9D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924A9D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924A9D" w:rsidRPr="006201D4" w:rsidRDefault="00924A9D" w:rsidP="00924A9D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сформированы</w:t>
      </w:r>
      <w:r w:rsidRPr="006201D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навыки культуры речи во всех её проявлениях, умения правильно писать и читать, участвовать в диалоге, составлять несложные устные монологические высказывания и письменные тексты.</w:t>
      </w:r>
    </w:p>
    <w:p w:rsidR="00924A9D" w:rsidRPr="006201D4" w:rsidRDefault="00924A9D" w:rsidP="00924A9D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6201D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Коррекционная работа: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новый материал следует преподносить предельно развёрнуто; значительное место отводить практической деятельности учащихся;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систематически повторять пройденный материал для закрепления ранее изученного и для полноценного усвоения нового;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используемый словарный материал уточнять, пополнять, расширять путём соотнесения с предметами и явлениями окружающего мира, с их признаками и т.д.;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выполнение письменных заданий предварять  анализом языкового материала с целью предупреждения ошибок.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     Все эти требования сочетаются с индивидуальным подходом к ребёнку, учитывающим уровень его подготовленности, особенности личности, работоспособность, внимание, целенаправленность при выполнении заданий. 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Обучение русскому языку детей с ОВЗ носит элементарно-практический характер и направлено на разрешение следующих основных задач: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научить школьников правильно и осмысленно читать доступный их пониманию текст;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выработать достаточно прочные навыки грамотного письма;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научить последовательно и правильно излагать свои мысли в устной и письменной форме;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повысить уровень общего развития учащихся;</w:t>
      </w:r>
    </w:p>
    <w:p w:rsidR="00924A9D" w:rsidRPr="006201D4" w:rsidRDefault="00924A9D" w:rsidP="00924A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формировать нравственные качества школьников.</w:t>
      </w:r>
    </w:p>
    <w:p w:rsidR="00924A9D" w:rsidRDefault="00924A9D" w:rsidP="00054D9D">
      <w:pPr>
        <w:numPr>
          <w:ilvl w:val="0"/>
          <w:numId w:val="17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       Специальной задачей обучения русскому языку является коррекция речи и мышления   школьников. </w:t>
      </w:r>
    </w:p>
    <w:p w:rsidR="00FB6997" w:rsidRDefault="00FB6997" w:rsidP="00FB699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73CC" w:rsidRDefault="002873CC" w:rsidP="00FB699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B6997" w:rsidRPr="00FB6997" w:rsidRDefault="00FB6997" w:rsidP="00FB699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Раздел </w:t>
      </w:r>
      <w:r w:rsidRPr="00FB6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</w:p>
    <w:p w:rsidR="00FB6997" w:rsidRPr="00FB6997" w:rsidRDefault="00FB6997" w:rsidP="00FB699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СОДЕРЖАНИЕ УЧЕБНОГО ПРЕДМЕТА.</w:t>
      </w:r>
    </w:p>
    <w:p w:rsidR="00FB6997" w:rsidRPr="00FB6997" w:rsidRDefault="00FB6997" w:rsidP="00FB6997">
      <w:pPr>
        <w:tabs>
          <w:tab w:val="left" w:pos="34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eastAsia="ru-RU"/>
        </w:rPr>
        <w:t>Лексика, фонетика, грамматика, правописание и развитие речи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highlight w:val="white"/>
          <w:lang w:eastAsia="ru-RU"/>
        </w:rPr>
        <w:t xml:space="preserve">Вспоминаем, повторяем, изучаем 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 речь .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речь и наш язык. Формулы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вежливости.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 xml:space="preserve">Текст. 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Текст и его признаки. Тема, основная мысль, </w:t>
      </w:r>
      <w:r w:rsidRPr="00FB699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заголовок текста. Построение (композиция) текста. Связь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между частями текста. План. Типы текста (повествование, </w:t>
      </w:r>
      <w:r w:rsidRPr="00FB699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описание, рассуждение, смешанный текст).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Предложение. </w:t>
      </w:r>
      <w:r w:rsidRPr="00FB699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Предложение как единица речи. </w:t>
      </w: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Виды предложений по цели высказывания и интонации. Зна</w:t>
      </w:r>
      <w:r w:rsidRPr="00FB699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ки препинания в конце предложений. Диалог. Обращение.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Знаки препинания в предложениях с обращением в начале, </w:t>
      </w:r>
      <w:r w:rsidRPr="00FB699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середине, конце предложения (общее представление).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Составление предложений с обращением.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Основа предложения. Главные и второстепенные члены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предложения.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Словосочетание. Вычленение из предложения основы и словосочетаний.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Разбор предложения по членам предложения.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Однородные члены предложения (общее представление). </w:t>
      </w:r>
      <w:r w:rsidRPr="00FB699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Предложения с однородными членами без союзов. Интона</w:t>
      </w:r>
      <w:r w:rsidRPr="00FB699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ция перечисления, запятая при перечислении. Предложения 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однородными членами, связанными союзами и (без пере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числения), а, но. Интонация, знаки препинания при однород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ных членах с союзами и, а, но. Составление и запись пред</w:t>
      </w:r>
      <w:r w:rsidRPr="00FB6997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>ложений с однородными членами с союзами и без союзов.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Простые и сложные предложения (общее представление). Знаки препинания в сложных предложениях. Сложное пред</w:t>
      </w:r>
      <w:r w:rsidRPr="00FB699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ложение и предложение </w:t>
      </w:r>
      <w:r w:rsidRPr="00FB6997">
        <w:rPr>
          <w:rFonts w:ascii="Times New Roman" w:eastAsia="Times New Roman" w:hAnsi="Times New Roman" w:cs="Times New Roman"/>
          <w:i/>
          <w:iCs/>
          <w:spacing w:val="9"/>
          <w:sz w:val="24"/>
          <w:szCs w:val="24"/>
          <w:lang w:eastAsia="ru-RU"/>
        </w:rPr>
        <w:t xml:space="preserve">с </w:t>
      </w:r>
      <w:r w:rsidRPr="00FB699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однородными членами.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Слово и его лексическое значение .</w:t>
      </w:r>
      <w:r w:rsidRPr="00FB699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Обобщение знаний о словах. Лексическое значение слова. Однозначные 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и многозначные слова. Прямое и переносное значения слов. Синонимы, антонимы, омонимы. Устаревшие и новые слова. </w:t>
      </w: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Заимствованные слова. Устойчивые сочетания слов (фразео</w:t>
      </w:r>
      <w:r w:rsidRPr="00FB699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логизмы). Ознакомление со словарем иностранных слов 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учебника.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Формирование умения правильно выбирать слова для </w:t>
      </w:r>
      <w:r w:rsidRPr="00FB699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выражения мысли в соответствии с типом текста и видами речи. Устранение однообразного употребления слов в связ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речи.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Части речи .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Обобщение знаний о частях речи (имя </w:t>
      </w: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существительное, имя прилагательное, глагол, имя числи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тельное, местоимение, предлог). Наречие как часть речи (общее представление), значение, вопросы. Правописание наи</w:t>
      </w: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более употребительных наречий с суффиксами -о, -а </w:t>
      </w:r>
      <w:r w:rsidRPr="00FB6997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eastAsia="ru-RU"/>
        </w:rPr>
        <w:t>(близ</w:t>
      </w:r>
      <w:r w:rsidRPr="00FB6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ко, быстро, интересно, влево, направо, заново, справа, слева, </w:t>
      </w:r>
      <w:r w:rsidRPr="00FB699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издалека). 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Роль наречий в предложении (второстепенный член </w:t>
      </w: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предложения).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Состав слова. 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Состав слова. Распознавание значимых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частей слова. Морфемный и словообразовательный разбор </w:t>
      </w: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слов типа </w:t>
      </w:r>
      <w:r w:rsidRPr="00FB699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подснежник, русский, травинка, смелость, маленький. 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Развитие навыка правописания гласных и согласных в корнях 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слов на более сложном материале. Упражнение в правописа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нии приставок и суффиксов, разделительных твердого (ъ) и 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мягкого (ь) знаков. Совершенствование звуко-буквенного ана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лиза с привлечением слов более сложного слого-звукового </w:t>
      </w:r>
      <w:r w:rsidRPr="00FB699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 xml:space="preserve">состава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типа </w:t>
      </w:r>
      <w:r w:rsidRPr="00FB699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сильный, водичка, ёлка, вьюга, съел.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 речи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Имя существительное 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Склонение имен существительных (повторение). Разви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тие навыка в склонении имен существительных и в распо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знавании падежей. Несклоняемые имена существительные.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Основные тины склонения имен существительных (общее представление). Первое склонение имен существительных и </w:t>
      </w:r>
      <w:r w:rsidRPr="00FB699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упражнение в распознавании имен существительных 1-го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склонения. Второе склонение имен существительных и уп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ражнение в распознавании имен существительных 2-го скло</w:t>
      </w:r>
      <w:r w:rsidRPr="00FB699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нения. 3-е склонение имен существительных и упражнение 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распознавании имен существительных 3-го склонения.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Правописание безударных падежных окончаний имен су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ществительных 1, 2 и 3-го склонения в единственном числе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(кроме имен существительных на -мя, -ий, </w:t>
      </w:r>
      <w:r w:rsidRPr="00FB699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-ие, 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-ия). Озна</w:t>
      </w:r>
      <w:r w:rsidRPr="00FB699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комление со способами проверки безударных падежных окон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чаний имен существительных (общее представление). Разви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тие навыка правописания безударных падежных окончаний </w:t>
      </w: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имен существительных 1, 2 и 3-го склонения в единственном </w:t>
      </w:r>
      <w:r w:rsidRPr="00FB699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числе в каждом из падежей. Упражнение в употреблении падежных форм имен существительных с предлогом и без пред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лога в речи </w:t>
      </w:r>
      <w:r w:rsidRPr="00FB6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(пришёл из школы, из магазина, с вокзала; рабо</w:t>
      </w:r>
      <w:r w:rsidRPr="00FB6997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 xml:space="preserve">тать в магазине, на почте; гордиться товарищем, гордость за </w:t>
      </w:r>
      <w:r w:rsidRPr="00FB699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товарища; слушать музыку, прислушиваться к музыке).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Склонение имен существительных во множественном числе. Развитие навыка правописания окончаний имен существи</w:t>
      </w:r>
      <w:r w:rsidRPr="00FB699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тельных во множественном числе. Формирование умений об</w:t>
      </w: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разовывать формы именительного и родительного падежей множественного числа </w:t>
      </w:r>
      <w:r w:rsidRPr="00FB699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(инженеры, учителя, директора; уро</w:t>
      </w:r>
      <w:r w:rsidRPr="00FB6997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 xml:space="preserve">жай помидоров, яблок)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 правильно употреблять их в речи.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Имя прилагательное 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Имя прилагательное как часть речи. Связь имен прила</w:t>
      </w: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гательных с именем существительным. Упражнение в распознавании имен прилагательных по общему лексическому </w:t>
      </w:r>
      <w:r w:rsidRPr="00FB699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значению, в изменении имен прилагательных по числам. 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единственном числе по родам, в правописании родовых </w:t>
      </w:r>
      <w:r w:rsidRPr="00FB699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окончаний.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Склонение имен прилагательных (кроме прилагательных с основой на шипящий и оканчивающихся на </w:t>
      </w:r>
      <w:r w:rsidRPr="00FB69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-ья, -ье, -ов, 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-ин). Способы проверки правописания безударных падежных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окончаний имен прилагательных (общее представление).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   Склонение имен прилагательных в мужском и среднем </w:t>
      </w: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роде в единственном числе. Развитие навыка правописания падежных окончаний имен прилагательных мужского и сред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него рода в единственном числе.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 Склонение имен прилагательных в женском роде в един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ственном числе. Развитие навыка правописания падежных окончаний имен прилагательных женского рода в единствен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числе.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Склонение и правописание имен прилагательных во мно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жественном числе.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Употребление в речи имен прилагательных в прямом и 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переносном значениях, прилагательных-синонимов, прилага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тельных-антонимов, прилагательных-паронимов.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Местоимение 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Местоимение как часть речи. Личные местоимения 1, 2 и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3-го лица единственного и множественного числа. Склоне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ние личных местоимений с предлогами и без предлогов. Раз</w:t>
      </w:r>
      <w:r w:rsidRPr="00FB6997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дельное написание предлогов с местоимениями </w:t>
      </w:r>
      <w:r w:rsidRPr="00FB6997">
        <w:rPr>
          <w:rFonts w:ascii="Times New Roman" w:eastAsia="Times New Roman" w:hAnsi="Times New Roman" w:cs="Times New Roman"/>
          <w:i/>
          <w:iCs/>
          <w:spacing w:val="11"/>
          <w:sz w:val="24"/>
          <w:szCs w:val="24"/>
          <w:lang w:eastAsia="ru-RU"/>
        </w:rPr>
        <w:t xml:space="preserve">(к тебе, </w:t>
      </w:r>
      <w:r w:rsidRPr="00FB6997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lang w:eastAsia="ru-RU"/>
        </w:rPr>
        <w:t xml:space="preserve">у тебя, к ним). </w:t>
      </w:r>
      <w:r w:rsidRPr="00FB699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Развитие навыка правописания падежных 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форм личных местоимений в косвенных падежах </w:t>
      </w:r>
      <w:r w:rsidRPr="00FB699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(тебя, ме</w:t>
      </w:r>
      <w:r w:rsidRPr="00FB6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ня, его, её, у него, с нею). 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в правильном упот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реблении местоимений в речи. Использование местоимений </w:t>
      </w:r>
      <w:r w:rsidRPr="00FB699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как одного из средств связи предложений в тексте.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 xml:space="preserve">Глагол 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Глагол как часть речи. Упражнение в распознавании гла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 по общему лексическому значению, в изменении гла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голов по временам и числам, глаголов прошедшего времени 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 родам в единственном числе.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    Неопределенная форма глагола (особенности данной 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формы). Образование временных форм от неопределенной </w:t>
      </w:r>
      <w:r w:rsidRPr="00FB699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формы глагола. Возвратные глаголы (общее представле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ние). Правописание возвратных глаголов в неопределенной </w:t>
      </w:r>
      <w:r w:rsidRPr="00FB699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форме.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Изменение глаголов по лицам и числам в настоящем и 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будущем времени (спряжение). Развитие умения изменять </w:t>
      </w: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глаголы в настоящем и будущем времени по лицам и чис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лам, распознавать лицо и число глаголов. Правописание мяг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кого знака (ь) в окончаниях глаголов 2-го лица единствен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ного числа после шипящих.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Глаголы I и II спряжения (общее представление). Глаго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лы-исключения. Правописание безударных личных окончаний глаголов в настоящем и будущем времени. Распознава</w:t>
      </w:r>
      <w:r w:rsidRPr="00FB699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ние возвратных глаголов в 3-м лице и в неопределенной </w:t>
      </w:r>
      <w:r w:rsidRPr="00FB6997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форме по вопросам (что делает? </w:t>
      </w:r>
      <w:r w:rsidRPr="00FB6997">
        <w:rPr>
          <w:rFonts w:ascii="Times New Roman" w:eastAsia="Times New Roman" w:hAnsi="Times New Roman" w:cs="Times New Roman"/>
          <w:i/>
          <w:iCs/>
          <w:spacing w:val="15"/>
          <w:sz w:val="24"/>
          <w:szCs w:val="24"/>
          <w:lang w:eastAsia="ru-RU"/>
        </w:rPr>
        <w:t xml:space="preserve">умывается, </w:t>
      </w:r>
      <w:r w:rsidRPr="00FB6997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что де</w:t>
      </w:r>
      <w:r w:rsidRPr="00FB6997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 xml:space="preserve">лать? </w:t>
      </w:r>
      <w:r w:rsidRPr="00FB6997">
        <w:rPr>
          <w:rFonts w:ascii="Times New Roman" w:eastAsia="Times New Roman" w:hAnsi="Times New Roman" w:cs="Times New Roman"/>
          <w:i/>
          <w:iCs/>
          <w:spacing w:val="16"/>
          <w:sz w:val="24"/>
          <w:szCs w:val="24"/>
          <w:lang w:eastAsia="ru-RU"/>
        </w:rPr>
        <w:t xml:space="preserve">умываться). </w:t>
      </w:r>
      <w:r w:rsidRPr="00FB6997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>Правописание буквосочетаний -тся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ввозвратных глаголах в 3-м лице и </w:t>
      </w:r>
      <w:r w:rsidRPr="00FB699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-ться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 возвратных гла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голах неопределенной формы (общее представление).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Правописание глаголов в прошедшем времени. Правопи</w:t>
      </w:r>
      <w:r w:rsidRPr="00FB699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сание родовых окончаний глаголов в прошедшем времени, 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суффиксов глаголов в прошедшем времени </w:t>
      </w:r>
      <w:r w:rsidRPr="00FB699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(видеть — видел, слышать — слышал)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Употребление в речи глаголов в прямом и переносном 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значении, глаголов-синонимов, глаголов-антонимов. Разви</w:t>
      </w: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тие умения правильно употреблять при глаголах имена су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ществительные в нужных падежах с предлогами и без пред</w:t>
      </w:r>
      <w:r w:rsidRPr="00FB69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логов </w:t>
      </w:r>
      <w:r w:rsidRPr="00FB699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(тревожиться за отца, беспокоиться об отце, любо</w:t>
      </w:r>
      <w:r w:rsidRPr="00FB699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ваться закатом, смотреть на закат).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Связная речь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    Речь и ее значение в речевой практике человека. Место </w:t>
      </w:r>
      <w:r w:rsidRPr="00FB699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 роль речи в общении между людьми. Зависимость речи от 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речевой ситуации.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Текст. Текст, основная мысль, заголовок. Построение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(композиция) текста. План. Составление плана к изложению 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сочинению (коллективно и самостоятельно). Связь между 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предложениями в тексте, частями текста. Структура текста-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повествования, текста-описания, текста-рассуждения.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Составление небольшого рассказа с элементами описания </w:t>
      </w: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рассуждения с учетом разновидностей речи (о случае из </w:t>
      </w: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жизни, об экскурсии, наблюдениях и др.).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Изложение. Изложение (подробное, сжатое) текста по 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коллективно или самостоятельно составленному плану.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Использование при создании текста изобразительно-вы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разительных средств (эпитетов, сравнений, олицетворений), 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глаголов-синонимов, прилагательных-синонимов, существи</w:t>
      </w:r>
      <w:r w:rsidRPr="00FB699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тельных-синонимов и др.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Сочинение. Сочинения (устные и письменные) по сюжет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ному рисунку, серии сюжетных рисунков, демонстрационной </w:t>
      </w:r>
      <w:r w:rsidRPr="00FB6997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картине, по заданной теме и собственному выбору темы 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 предварительной коллективной подготовкой под руковод</w:t>
      </w:r>
      <w:r w:rsidRPr="00FB699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ством учителя либо без помощи учителя.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Речевая этика: слова приветствия, прощания, благодар</w:t>
      </w:r>
      <w:r w:rsidRPr="00FB699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ности, просьбы; слова, используемые при извинении и от</w:t>
      </w:r>
      <w:r w:rsidRPr="00FB699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казе.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Повторение изученного 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Чистописание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Закрепление навыка правильного начертания букв, ра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циональных способов соединений букв в словах, предложе</w:t>
      </w:r>
      <w:r w:rsidRPr="00FB699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ниях, небольших текстах при несколько ускоренном письме. </w:t>
      </w:r>
      <w:r w:rsidRPr="00FB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Упражнение в развитии ритмичности, плавности письма, </w:t>
      </w:r>
      <w:r w:rsidRPr="00FB699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способствующих формированию скорости.</w:t>
      </w:r>
    </w:p>
    <w:p w:rsidR="00FB6997" w:rsidRPr="00FB6997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B69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Работа по устранению недочетов графического характера в почерках учащихся.</w:t>
      </w:r>
    </w:p>
    <w:p w:rsidR="00FB6997" w:rsidRPr="005B23CE" w:rsidRDefault="00FB6997" w:rsidP="00FB69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9"/>
          <w:sz w:val="24"/>
          <w:szCs w:val="24"/>
          <w:lang w:eastAsia="ru-RU"/>
        </w:rPr>
      </w:pPr>
      <w:r w:rsidRPr="005B23CE">
        <w:rPr>
          <w:rFonts w:ascii="Times New Roman" w:eastAsia="Times New Roman" w:hAnsi="Times New Roman" w:cs="Times New Roman"/>
          <w:b/>
          <w:bCs/>
          <w:iCs/>
          <w:spacing w:val="9"/>
          <w:sz w:val="24"/>
          <w:szCs w:val="24"/>
          <w:lang w:eastAsia="ru-RU"/>
        </w:rPr>
        <w:t>Слова с непроверяемыми написаниями</w:t>
      </w:r>
    </w:p>
    <w:p w:rsidR="00FB6997" w:rsidRPr="005B23CE" w:rsidRDefault="00FB6997" w:rsidP="00FB6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3CE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Автомобиль, агроном, адрес, аллея, аппетит, багаж, беседа, библиотека, билет, богатство, ботинки, вагон, везде, вок</w:t>
      </w:r>
      <w:r w:rsidRPr="005B23CE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зал, впереди, вчера, газета, гореть, горизонт, двадцать, двенадцать, директор, ещё, железо, завтра, здесь, издалека, ин</w:t>
      </w:r>
      <w:r w:rsidRPr="005B23CE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женер, календарь, каникулы, кастрюля, километр, командир, </w:t>
      </w:r>
      <w:r w:rsidRPr="005B23CE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комбайн, корабль, космонавт, костёр, костюм, лучше, медлен</w:t>
      </w:r>
      <w:r w:rsidRPr="005B23CE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но, металл, назад, налево, направо, оборона, одиннадцать, </w:t>
      </w:r>
      <w:r w:rsidRPr="005B23CE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>пассажир, пейзаж, победа, портрет, правительство, председатель</w:t>
      </w:r>
      <w:r w:rsidRPr="005B23CE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,. прекрасный, путешествие, расстояние, салют, самолёт.сверкатъ, сверху, свитер, свобода, сегодня, сейчас, семе</w:t>
      </w:r>
      <w:r w:rsidRPr="005B23C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на,сеялка. слева, снизу, справа, тарелка, телефон, теперь,</w:t>
      </w:r>
      <w:r w:rsidRPr="005B23CE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тепловоз, хлебороб, хозяин, хозяйство, человек, шестнадцать, </w:t>
      </w:r>
      <w:r w:rsidRPr="005B23CE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>шофёр, экскурсия, электричество, электровоз, электростанция.</w:t>
      </w:r>
    </w:p>
    <w:p w:rsidR="00FE0FD4" w:rsidRDefault="00FE0FD4" w:rsidP="00FE0FD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73CC" w:rsidRDefault="002873CC" w:rsidP="00FE0FD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73CC" w:rsidRDefault="002873CC" w:rsidP="00FE0FD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73CC" w:rsidRDefault="002873CC" w:rsidP="00FE0FD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73CC" w:rsidRDefault="002873CC" w:rsidP="00FE0FD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73CC" w:rsidRDefault="002873CC" w:rsidP="00FE0FD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73CC" w:rsidRDefault="002873CC" w:rsidP="00FE0FD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873CC" w:rsidRDefault="002873CC" w:rsidP="00FE0FD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6997" w:rsidRPr="00580069" w:rsidRDefault="00FB6997" w:rsidP="00FE0FD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00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 3.</w:t>
      </w:r>
    </w:p>
    <w:p w:rsidR="005B23CE" w:rsidRPr="00FE0FD4" w:rsidRDefault="005B23CE" w:rsidP="00FE0FD4">
      <w:pPr>
        <w:tabs>
          <w:tab w:val="left" w:pos="3350"/>
        </w:tabs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23CE">
        <w:rPr>
          <w:b/>
          <w:sz w:val="28"/>
        </w:rPr>
        <w:t>Тематическое планирование</w:t>
      </w:r>
    </w:p>
    <w:tbl>
      <w:tblPr>
        <w:tblW w:w="9498" w:type="dxa"/>
        <w:tblCellSpacing w:w="20" w:type="nil"/>
        <w:tblInd w:w="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2878"/>
        <w:gridCol w:w="1191"/>
        <w:gridCol w:w="1134"/>
        <w:gridCol w:w="1276"/>
        <w:gridCol w:w="2310"/>
      </w:tblGrid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>Наименованиеразделов и темпрограммы</w:t>
            </w:r>
          </w:p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01" w:type="dxa"/>
            <w:gridSpan w:val="3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>Количествочасов</w:t>
            </w:r>
          </w:p>
        </w:tc>
        <w:tc>
          <w:tcPr>
            <w:tcW w:w="2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>Электронные (цифровые) образовательныересурсы</w:t>
            </w:r>
          </w:p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3CE" w:rsidRPr="005B23CE" w:rsidRDefault="005B23CE" w:rsidP="005B23CE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3CE" w:rsidRPr="005B23CE" w:rsidRDefault="005B23CE" w:rsidP="005B23CE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</w:p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b/>
                <w:color w:val="000000"/>
                <w:lang w:val="en-US"/>
              </w:rPr>
              <w:t>Контрольныеработы</w:t>
            </w:r>
          </w:p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23C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Практическиеработы</w:t>
            </w:r>
          </w:p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23CE" w:rsidRPr="005B23CE" w:rsidRDefault="005B23CE" w:rsidP="005B23CE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Общиесведения о языке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411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Фонетика и графика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411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Лексика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411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Составслова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411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Морфология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43 </w:t>
            </w: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>(+9)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411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Синтаксис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16</w:t>
            </w: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 xml:space="preserve"> (+3)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411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Орфография и пунктуация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50 </w:t>
            </w: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>(+3)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411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Развитиеречи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 30 </w:t>
            </w: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>(+3)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lang w:val="en-US"/>
              </w:rPr>
              <w:t>Соч -9</w:t>
            </w:r>
          </w:p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lang w:val="en-US"/>
              </w:rPr>
              <w:t>Изл - 5</w:t>
            </w:r>
          </w:p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lang w:val="en-US"/>
              </w:rPr>
              <w:t>Пр.з. - 4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://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/7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411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5B23CE">
                <w:rPr>
                  <w:rFonts w:ascii="Times New Roman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3587" w:type="dxa"/>
            <w:gridSpan w:val="2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Резервноевремя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>(</w:t>
            </w: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18</w:t>
            </w: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B23CE" w:rsidRPr="005B23CE" w:rsidTr="00580069">
        <w:trPr>
          <w:trHeight w:val="144"/>
          <w:tblCellSpacing w:w="20" w:type="nil"/>
        </w:trPr>
        <w:tc>
          <w:tcPr>
            <w:tcW w:w="3587" w:type="dxa"/>
            <w:gridSpan w:val="2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rPr>
                <w:rFonts w:ascii="Times New Roman" w:hAnsi="Times New Roman" w:cs="Times New Roman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170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23CE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:rsidR="005B23CE" w:rsidRPr="005B23CE" w:rsidRDefault="005B23CE" w:rsidP="005B23CE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5B23CE" w:rsidRPr="00344AAF" w:rsidRDefault="005B23CE" w:rsidP="00344AA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mallCaps/>
          <w:sz w:val="24"/>
          <w:szCs w:val="24"/>
          <w:lang w:eastAsia="ru-RU"/>
        </w:rPr>
      </w:pPr>
    </w:p>
    <w:p w:rsidR="005B23CE" w:rsidRDefault="005B23CE" w:rsidP="005B2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5B23CE" w:rsidRPr="005B23CE" w:rsidRDefault="005B23CE" w:rsidP="005B2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5B23CE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>РАЗДЕЛ 4.</w:t>
      </w:r>
    </w:p>
    <w:p w:rsidR="005B23CE" w:rsidRPr="005B23CE" w:rsidRDefault="005B23CE" w:rsidP="005B23C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FE0FD4" w:rsidRPr="00FE0FD4" w:rsidRDefault="00FE0FD4" w:rsidP="00FE0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FE0FD4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>КАЛЕНДАРНО–ТЕМАТИЧЕСКОЕ ПЛАНИРОВАНИЕ</w:t>
      </w: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mallCaps/>
          <w:lang w:eastAsia="ru-RU"/>
        </w:rPr>
      </w:pPr>
      <w:r w:rsidRPr="00FE0FD4">
        <w:rPr>
          <w:rFonts w:ascii="Times New Roman" w:eastAsia="Times New Roman" w:hAnsi="Times New Roman" w:cs="Times New Roman"/>
          <w:smallCaps/>
          <w:lang w:eastAsia="ru-RU"/>
        </w:rPr>
        <w:t xml:space="preserve">Учебник «Русский язык» 4 класс авторы: В.П. Канакина  и  В. Г. Горецкий.   </w:t>
      </w:r>
    </w:p>
    <w:p w:rsidR="00FE0FD4" w:rsidRPr="00FE0FD4" w:rsidRDefault="00FE0FD4" w:rsidP="00FE0FD4">
      <w:pPr>
        <w:tabs>
          <w:tab w:val="left" w:pos="1535"/>
          <w:tab w:val="left" w:pos="193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120"/>
        <w:tblW w:w="10343" w:type="dxa"/>
        <w:tblLook w:val="04A0"/>
      </w:tblPr>
      <w:tblGrid>
        <w:gridCol w:w="692"/>
        <w:gridCol w:w="1296"/>
        <w:gridCol w:w="971"/>
        <w:gridCol w:w="4388"/>
        <w:gridCol w:w="2996"/>
      </w:tblGrid>
      <w:tr w:rsidR="00FE0FD4" w:rsidRPr="00FE0FD4" w:rsidTr="0069152F">
        <w:trPr>
          <w:trHeight w:val="586"/>
        </w:trPr>
        <w:tc>
          <w:tcPr>
            <w:tcW w:w="700" w:type="dxa"/>
            <w:vMerge w:val="restart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85" w:type="dxa"/>
            <w:gridSpan w:val="2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30" w:type="dxa"/>
            <w:vMerge w:val="restart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темы урока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8" w:type="dxa"/>
            <w:vMerge w:val="restart"/>
          </w:tcPr>
          <w:p w:rsidR="00FE0FD4" w:rsidRPr="00FE0FD4" w:rsidRDefault="00FE0FD4" w:rsidP="00FE0FD4">
            <w:pPr>
              <w:ind w:firstLine="31"/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FE0FD4" w:rsidRPr="00FE0FD4" w:rsidTr="0069152F">
        <w:trPr>
          <w:trHeight w:val="173"/>
        </w:trPr>
        <w:tc>
          <w:tcPr>
            <w:tcW w:w="700" w:type="dxa"/>
            <w:vMerge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89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4530" w:type="dxa"/>
            <w:vMerge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8" w:type="dxa"/>
            <w:vMerge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01.09.2025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https://m.edsoo.ru/f8434f36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02.09.2025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03.09.2025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04.09.2025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05.09.2025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08.09.2025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20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711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09.09.2025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https://m.edsoo.ru/f843585a</w:t>
              </w:r>
            </w:hyperlink>
            <w:r w:rsidRPr="00FE0F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2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https://m.edsoo.ru/f843617e</w:t>
              </w:r>
            </w:hyperlink>
            <w:r w:rsidRPr="00FE0F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2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https://m.edsoo.ru/f8437a56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10.09.2025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https://m.edsoo.ru/f8443586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11.09.2025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25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12.09.2025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Пишем собственный текст по предложенному заголовку. 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https://m.edsoo.ru/f8443a04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15.09.2025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16.09.2025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17.09.2025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29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18.09.2025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https://m.edsoo.ru/f8435c42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19.09.2025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22.09.2025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23.09.2025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https://m.edsoo.ru/f8436034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24.09.2025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словосочетании: обобщение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https://m.edsoo.ru/fa2513de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25.09.2025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26.09.2025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Учимся пересказывать: подробный письменный пересказ текста. </w:t>
            </w: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3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https://m.edsoo.ru/f8441466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29.09.2025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30.09.2025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01.10.2025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02.10.2025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03.10.2025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https://m.edsoo.ru/f8427ef8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06.10.2025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42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https://m.edsoo.ru/f842809c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08.10.2025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09.10.2025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https://m.edsoo.ru/f8445822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10.10.2025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однородными членами. Тренинг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13.10.2025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14.10.2025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https://m.edsoo.ru/f844436e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15.10.2025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https://m.edsoo.ru/f84445f8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16.10.2025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https://m.edsoo.ru/f84444d6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17.10.2025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 с союзами и, а, но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https://m.edsoo.ru/f84448dc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20.10.2025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Союзы «и», «а», «но» в простых и сложных предложениях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52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21.10.2025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https://m.edsoo.ru/f8444ada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22.10.2025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Пробуем ставить знаки препинания в сложном предложении, состоящем из двух простых. Контрольная  работа №1. Диктант с грамматическим заданием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https://m.edsoo.ru/f8444bfc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23.10.2025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Сложные предложения без союзов. </w:t>
            </w: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Тренинг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5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https://m.edsoo.ru/f8444f3a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24.10.2025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https://m.edsoo.ru/f84453f4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05.11.2025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https://m.edsoo.ru/f84456e2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06.11.2025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07.11.2025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https://m.edsoo.ru/f843876c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10.11.2025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https://m.edsoo.ru/f8436656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11.11.2025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https://m.edsoo.ru/f8436818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12.11.2025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https://m.edsoo.ru/f84274ee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13.11.2025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https://m.edsoo.ru/f843698a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14.11.2025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64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17.11.2025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65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18.11.2025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https://m.edsoo.ru/f8436b10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19.11.2025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Основа слова</w:t>
            </w:r>
          </w:p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https://m.edsoo.ru/f8436caa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20.11.2025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https://m.edsoo.ru/f8436ffc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21.11.2025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https://m.edsoo.ru/f8445a70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24.11.2025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70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25.11.2025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https://m.edsoo.ru/f84378da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26.11.2025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72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27.11.2025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Обобщение: самостоятельные и </w:t>
            </w: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служебные части речи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7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https://m.edsoo.ru/f84383ca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28.11.2025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https://m.edsoo.ru/f844304a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01.12.2025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Как образуются наречия. Виды наречий (наблюдение)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https://m.edsoo.ru/f8443180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02.12.2025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https://m.edsoo.ru/f8443298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03.12.2025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77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04.12.2025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https://m.edsoo.ru/f8439a86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05.12.2025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словарный диктант.</w:t>
            </w:r>
          </w:p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https://m.edsoo.ru/f8439ff4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08.12.2025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1, 2, 3­го склонения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https://m.edsoo.ru/f8439e64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09.12.2025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10.12.2025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82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11.12.2025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12.12.2025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имен существительных 3-го склонения.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15.12.2025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85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16.12.2025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https://m.edsoo.ru/f843a800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17.12.2025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18.12.2025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19.12.2025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22.12.2025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90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23.12.2025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дательном и предложном падеже. Контрольная работа №2. Диктант с грамматическим заданием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91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24.12.2025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падежных окончаний </w:t>
            </w: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имён существительных в творительном падеже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9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https://m.edsoo.ru/f843a2c4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25.12.2025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https://m.edsoo.ru/f843a67a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26.12.2025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https://m.edsoo.ru/f843a95e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29.12.2025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https://m.edsoo.ru/f8437768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30.12.2025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https://m.edsoo.ru/f8437c72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12.01.2026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https://m.edsoo.ru/f843ac10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13.01.2026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https://m.edsoo.ru/f843aabc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14.01.2026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9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https://m.edsoo.ru/f843a152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15.01.2026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https://m.edsoo.ru/f843760a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16.01.2026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https://m.edsoo.ru/f84401e2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19.01.2026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https://m.edsoo.ru/f843ad5a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20.01.2026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https://m.edsoo.ru/f843ae9a</w:t>
              </w:r>
            </w:hyperlink>
            <w:r w:rsidRPr="00FE0F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0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https://m.edsoo.ru/f843afda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21.01.2026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05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22.01.2026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https://m.edsoo.ru/f843b818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23.01.2026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https://m.edsoo.ru/f8438122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26.01.2026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https://m.edsoo.ru/f843bac0</w:t>
              </w:r>
            </w:hyperlink>
            <w:r w:rsidRPr="00FE0F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0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https://m.edsoo.ru/f843bc28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27.01.2026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https://m.edsoo.ru/f843966c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28.01.2026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https://m.edsoo.ru/f843c984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29.01.2026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https://m.edsoo.ru/f843c7c2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30.01.2026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Пишем сочинение-описание на тему. </w:t>
            </w: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Составление сравнительного описания на заданную тему по данному началу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11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https://m.edsoo.ru/f843b67e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02.02.2026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https://m.edsoo.ru/f843caec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03.02.2026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04.02.2026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05.02.2026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https://m.edsoo.ru/f843f67a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06.02.2026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https://m.edsoo.ru/f8438276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09.02.2026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https://m.edsoo.ru/f843617e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10.02.2026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2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https://m.edsoo.ru/f843508a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11.02.2026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имён прилагательных: падежные окончания. Контрольная работа(словарный диктант).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21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12.02.2026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22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13.02.2026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2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https://m.edsoo.ru/f843cc40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16.02.2026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2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https://m.edsoo.ru/f843cda8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17.02.2026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2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https://m.edsoo.ru/f843cefc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18.02.2026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26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19.02.2026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2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https://m.edsoo.ru/f843d05a</w:t>
              </w:r>
            </w:hyperlink>
            <w:r w:rsidRPr="00FE0F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2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https://m.edsoo.ru/f843d424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20.02.2026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29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23.02.2026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3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https://m.edsoo.ru/f843d5a0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24.02.2026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Раздельное написание личных </w:t>
            </w: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местоимений с предлогами. Тренинг</w:t>
            </w:r>
          </w:p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31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lastRenderedPageBreak/>
                <w:t>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25.02.2026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3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https://m.edsoo.ru/f84351f2</w:t>
              </w:r>
            </w:hyperlink>
            <w:r w:rsidRPr="00FE0F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3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https://m.edsoo.ru/f843d6f4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26.02.2026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3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https://m.edsoo.ru/f843d866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27.02.2026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3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https://m.edsoo.ru/f843dce4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02.03.2026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3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https://m.edsoo.ru/f843f210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03.03.2026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Пишем сочинение-отзыв по репродукции картины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37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04.03.2026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3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https://m.edsoo.ru/f84419e8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05.03.2026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39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06.03.2026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4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09.03.2026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Настоящее, прошедшее и будущее время глагола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41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10.03.2026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4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11.03.2026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4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https://m.edsoo.ru/f8435378</w:t>
              </w:r>
            </w:hyperlink>
            <w:r w:rsidRPr="00FE0F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4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https://m.edsoo.ru/f84354ea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12.03.2026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разбора глаголов по составу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4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https://m.edsoo.ru/f84422b2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13.03.2026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Глагол в словосочетании. Контрольная работа  Диктант с грамматическим заданием №3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4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https://m.edsoo.ru/f8442dd4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16.03.2026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4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https://m.edsoo.ru/f844168c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17.03.2026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4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https://m.edsoo.ru/f843f7c4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18.03.2026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4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https://m.edsoo.ru/f843f90e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19.03.2026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5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https://m.edsoo.ru/f843fa44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20.03.2026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51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23.03.2026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I и II спряжение глаголов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5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https://m.edsoo.ru/f84402f0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24.03.2026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5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https://m.edsoo.ru/f8440408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25.03.2026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5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https://m.edsoo.ru/f844052a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26.03.2026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55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27.03.2026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определения I и II спряжения глаголов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56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06.04.2026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57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07.04.2026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58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08.04.2026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5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https://m.edsoo.ru/f84410a6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09.04.2026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https://m.edsoo.ru/f8440732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10.04.2026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https://m.edsoo.ru/f844087c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13.04.2026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личные окончания глаголов: трудные случаи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https://m.edsoo.ru/f8440a2a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14.04.2026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https://m.edsoo.ru/f84412f4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https://m.edsoo.ru/f843fb98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16.04.2026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 на -ться и –тся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https://m.edsoo.ru/f843fcd8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17.04.2026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глаголов на -ться и –тся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https://m.edsoo.ru/f84400ac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20.04.2026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Частица НЕ, её значение (повторение)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https://m.edsoo.ru/f843db72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21.04.2026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6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https://m.edsoo.ru/f843bd72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22.04.2026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личные окончания глаголов: систематизация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69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23.04.2026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личные окончания глаголов: обобщение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70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24.04.2026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https://m.edsoo.ru/f844179a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27.04.2026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https://m.edsoo.ru/f8442078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28.04.2026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3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https://m.edsoo.ru/f8442cb2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29.04.2026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https://m.edsoo.ru/fa25110e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04.05.2026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https://m.edsoo.ru/f844219a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05.05.2026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https://m.edsoo.ru/f8442b90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06.05.2026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7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https://m.edsoo.ru/f844157e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07.05.2026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Проверь себя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https://m.edsoo.ru/f8436e12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08.05.2026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Проверочная работа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7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https://m.edsoo.ru/f8439306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11.05.2026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Пишем подробный пересказ текста. Контрольное изложение.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https://m.edsoo.ru/f84418c6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12.05.2026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Изученные правила правописания глаголов: систематизация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https://m.edsoo.ru/f843d9e2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13.05.2026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https://m.edsoo.ru/f84424ec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14.05.2026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83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15.05.2026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написанием разных частей речи. Итоговая контрольная работа.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4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https://m.edsoo.ru/fa251c12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18.05.2026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5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https://m.edsoo.ru/fa251956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19.05.2026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 на тему "Безударные личные окончания глаголов". Контрольная работа №4  Диктант с грамматическим заданием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6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https://m.edsoo.ru/f8442a6e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20.05.2026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Учимся пересказывать: подробный устный пересказ текста</w:t>
            </w:r>
          </w:p>
        </w:tc>
        <w:tc>
          <w:tcPr>
            <w:tcW w:w="2828" w:type="dxa"/>
            <w:vAlign w:val="center"/>
          </w:tcPr>
          <w:p w:rsidR="00FE0FD4" w:rsidRPr="00FE0FD4" w:rsidRDefault="00DF79F5" w:rsidP="00FE0FD4">
            <w:pPr>
              <w:rPr>
                <w:rFonts w:ascii="Times New Roman" w:hAnsi="Times New Roman"/>
                <w:sz w:val="24"/>
                <w:szCs w:val="24"/>
              </w:rPr>
            </w:pPr>
            <w:hyperlink r:id="rId187">
              <w:r w:rsidR="00FE0FD4"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21.05.2026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8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https://m.edsoo.ru/f84423d4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22.05.2026</w:t>
            </w:r>
          </w:p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9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https://m.edsoo.ru/f843639a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25.05.2026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90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FE0FD4" w:rsidRPr="00FE0FD4" w:rsidTr="0069152F">
        <w:trPr>
          <w:trHeight w:val="328"/>
        </w:trPr>
        <w:tc>
          <w:tcPr>
            <w:tcW w:w="700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296" w:type="dxa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>26.05.2026</w:t>
            </w:r>
          </w:p>
        </w:tc>
        <w:tc>
          <w:tcPr>
            <w:tcW w:w="989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FE0FD4" w:rsidRPr="00FE0FD4" w:rsidRDefault="00FE0FD4" w:rsidP="00FE0FD4">
            <w:pPr>
              <w:ind w:left="135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 по теме "Чему мы научились на урока  правописания в 4 классе"</w:t>
            </w:r>
          </w:p>
        </w:tc>
        <w:tc>
          <w:tcPr>
            <w:tcW w:w="2828" w:type="dxa"/>
            <w:vAlign w:val="center"/>
          </w:tcPr>
          <w:p w:rsidR="00FE0FD4" w:rsidRPr="00FE0FD4" w:rsidRDefault="00FE0FD4" w:rsidP="00FE0FD4">
            <w:pPr>
              <w:rPr>
                <w:rFonts w:ascii="Times New Roman" w:hAnsi="Times New Roman"/>
                <w:sz w:val="24"/>
                <w:szCs w:val="24"/>
              </w:rPr>
            </w:pPr>
            <w:r w:rsidRPr="00FE0FD4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91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https://m.edsoo.ru/fa251adc</w:t>
              </w:r>
            </w:hyperlink>
            <w:r w:rsidRPr="00FE0FD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92">
              <w:r w:rsidRPr="00FE0FD4">
                <w:rPr>
                  <w:rFonts w:ascii="Times New Roman" w:hAnsi="Times New Roman"/>
                  <w:sz w:val="24"/>
                  <w:szCs w:val="24"/>
                  <w:u w:val="single"/>
                </w:rPr>
                <w:t>https://m.edsoo.ru/fa251d48</w:t>
              </w:r>
            </w:hyperlink>
          </w:p>
        </w:tc>
      </w:tr>
    </w:tbl>
    <w:p w:rsidR="00FE0FD4" w:rsidRDefault="00FE0FD4" w:rsidP="00FE0FD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E0FD4" w:rsidRDefault="00FE0FD4" w:rsidP="00FE0FD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0F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ЛИСТ КОРРЕКТИРОВКИ</w:t>
      </w: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0F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0F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 Русский язык</w:t>
      </w: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0F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Класс 4-Б</w:t>
      </w: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0F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Учитель: Бодрых Инна Вячеславовна</w:t>
      </w: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E0FD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202</w:t>
      </w:r>
      <w:r w:rsidRPr="00FE0F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  <w:r w:rsidRPr="00FE0FD4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/202</w:t>
      </w:r>
      <w:r w:rsidRPr="00FE0F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6учебный год</w:t>
      </w:r>
    </w:p>
    <w:p w:rsidR="00FE0FD4" w:rsidRPr="00FE0FD4" w:rsidRDefault="00FE0FD4" w:rsidP="00FE0FD4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/>
      </w:tblPr>
      <w:tblGrid>
        <w:gridCol w:w="848"/>
        <w:gridCol w:w="925"/>
        <w:gridCol w:w="1149"/>
        <w:gridCol w:w="1359"/>
        <w:gridCol w:w="2893"/>
        <w:gridCol w:w="2680"/>
      </w:tblGrid>
      <w:tr w:rsidR="00FE0FD4" w:rsidRPr="00FE0FD4" w:rsidTr="0069152F">
        <w:trPr>
          <w:jc w:val="center"/>
        </w:trPr>
        <w:tc>
          <w:tcPr>
            <w:tcW w:w="850" w:type="dxa"/>
            <w:vMerge w:val="restart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E0F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№ урока</w:t>
            </w:r>
          </w:p>
        </w:tc>
        <w:tc>
          <w:tcPr>
            <w:tcW w:w="2480" w:type="dxa"/>
            <w:vMerge w:val="restart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E0F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</w:p>
        </w:tc>
        <w:tc>
          <w:tcPr>
            <w:tcW w:w="3004" w:type="dxa"/>
            <w:gridSpan w:val="2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E0F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Количествочасов</w:t>
            </w:r>
          </w:p>
        </w:tc>
        <w:tc>
          <w:tcPr>
            <w:tcW w:w="1980" w:type="dxa"/>
            <w:vMerge w:val="restart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E0F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Причинакорректировки</w:t>
            </w:r>
          </w:p>
        </w:tc>
        <w:tc>
          <w:tcPr>
            <w:tcW w:w="1748" w:type="dxa"/>
            <w:vMerge w:val="restart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E0F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Способкорректировки</w:t>
            </w:r>
          </w:p>
        </w:tc>
      </w:tr>
      <w:tr w:rsidR="00FE0FD4" w:rsidRPr="00FE0FD4" w:rsidTr="0069152F">
        <w:trPr>
          <w:jc w:val="center"/>
        </w:trPr>
        <w:tc>
          <w:tcPr>
            <w:tcW w:w="850" w:type="dxa"/>
            <w:vMerge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vMerge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E0F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поплану</w:t>
            </w: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E0F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проведено</w:t>
            </w:r>
          </w:p>
        </w:tc>
        <w:tc>
          <w:tcPr>
            <w:tcW w:w="1980" w:type="dxa"/>
            <w:vMerge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vMerge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E0FD4" w:rsidRPr="00FE0FD4" w:rsidTr="0069152F">
        <w:trPr>
          <w:jc w:val="center"/>
        </w:trPr>
        <w:tc>
          <w:tcPr>
            <w:tcW w:w="85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FE0FD4" w:rsidRPr="00FE0FD4" w:rsidRDefault="00FE0FD4" w:rsidP="00FE0FD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FE0FD4" w:rsidRPr="00FE0FD4" w:rsidRDefault="00FE0FD4" w:rsidP="00FE0FD4">
      <w:pPr>
        <w:tabs>
          <w:tab w:val="left" w:pos="3124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  <w:sectPr w:rsidR="00FE0FD4" w:rsidRPr="00FE0FD4" w:rsidSect="009E2AAB">
          <w:footerReference w:type="default" r:id="rId193"/>
          <w:pgSz w:w="11906" w:h="16383"/>
          <w:pgMar w:top="426" w:right="1134" w:bottom="284" w:left="1134" w:header="720" w:footer="720" w:gutter="0"/>
          <w:cols w:space="720"/>
          <w:docGrid w:linePitch="299"/>
        </w:sectPr>
      </w:pPr>
      <w:bookmarkStart w:id="0" w:name="_GoBack"/>
      <w:bookmarkEnd w:id="0"/>
    </w:p>
    <w:p w:rsidR="00924A9D" w:rsidRPr="002873CC" w:rsidRDefault="00924A9D" w:rsidP="002873CC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</w:pPr>
    </w:p>
    <w:sectPr w:rsidR="00924A9D" w:rsidRPr="002873CC" w:rsidSect="00D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A4E" w:rsidRDefault="001B3A4E" w:rsidP="00DF79F5">
      <w:pPr>
        <w:spacing w:after="0" w:line="240" w:lineRule="auto"/>
      </w:pPr>
      <w:r>
        <w:separator/>
      </w:r>
    </w:p>
  </w:endnote>
  <w:endnote w:type="continuationSeparator" w:id="1">
    <w:p w:rsidR="001B3A4E" w:rsidRDefault="001B3A4E" w:rsidP="00DF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387" w:rsidRDefault="001B3A4E">
    <w:pPr>
      <w:pStyle w:val="ac"/>
      <w:jc w:val="right"/>
    </w:pPr>
  </w:p>
  <w:p w:rsidR="00B63387" w:rsidRDefault="001B3A4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A4E" w:rsidRDefault="001B3A4E" w:rsidP="00DF79F5">
      <w:pPr>
        <w:spacing w:after="0" w:line="240" w:lineRule="auto"/>
      </w:pPr>
      <w:r>
        <w:separator/>
      </w:r>
    </w:p>
  </w:footnote>
  <w:footnote w:type="continuationSeparator" w:id="1">
    <w:p w:rsidR="001B3A4E" w:rsidRDefault="001B3A4E" w:rsidP="00DF7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F282A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13"/>
    <w:multiLevelType w:val="singleLevel"/>
    <w:tmpl w:val="F82AFEE0"/>
    <w:lvl w:ilvl="0">
      <w:start w:val="1"/>
      <w:numFmt w:val="bullet"/>
      <w:pStyle w:val="a"/>
      <w:lvlText w:val=""/>
      <w:lvlJc w:val="left"/>
      <w:pPr>
        <w:ind w:left="1432" w:hanging="360"/>
      </w:pPr>
      <w:rPr>
        <w:rFonts w:ascii="Symbol" w:hAnsi="Symbol" w:cs="Symbol" w:hint="default"/>
        <w:color w:val="auto"/>
      </w:rPr>
    </w:lvl>
  </w:abstractNum>
  <w:abstractNum w:abstractNumId="2">
    <w:nsid w:val="023F657D"/>
    <w:multiLevelType w:val="multilevel"/>
    <w:tmpl w:val="7A18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F8516E4"/>
    <w:multiLevelType w:val="hybridMultilevel"/>
    <w:tmpl w:val="C29E9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134E7B"/>
    <w:multiLevelType w:val="hybridMultilevel"/>
    <w:tmpl w:val="EFAA02EE"/>
    <w:lvl w:ilvl="0" w:tplc="EBBE7CA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AC5587"/>
    <w:multiLevelType w:val="hybridMultilevel"/>
    <w:tmpl w:val="A5B0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5AB47C9F"/>
    <w:multiLevelType w:val="multilevel"/>
    <w:tmpl w:val="5C3280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5369EF"/>
    <w:multiLevelType w:val="multilevel"/>
    <w:tmpl w:val="73D65C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6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78250384"/>
    <w:multiLevelType w:val="multilevel"/>
    <w:tmpl w:val="2A7E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D14C34"/>
    <w:multiLevelType w:val="multilevel"/>
    <w:tmpl w:val="6E1ED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6"/>
  </w:num>
  <w:num w:numId="5">
    <w:abstractNumId w:val="4"/>
  </w:num>
  <w:num w:numId="6">
    <w:abstractNumId w:val="16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7"/>
  </w:num>
  <w:num w:numId="13">
    <w:abstractNumId w:val="15"/>
  </w:num>
  <w:num w:numId="14">
    <w:abstractNumId w:val="9"/>
  </w:num>
  <w:num w:numId="15">
    <w:abstractNumId w:val="8"/>
  </w:num>
  <w:num w:numId="16">
    <w:abstractNumId w:val="10"/>
  </w:num>
  <w:num w:numId="17">
    <w:abstractNumId w:val="11"/>
  </w:num>
  <w:num w:numId="18">
    <w:abstractNumId w:val="1"/>
  </w:num>
  <w:num w:numId="19">
    <w:abstractNumId w:val="1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2157"/>
    <w:rsid w:val="0001549A"/>
    <w:rsid w:val="00054D9D"/>
    <w:rsid w:val="001B3A4E"/>
    <w:rsid w:val="002873CC"/>
    <w:rsid w:val="00344AAF"/>
    <w:rsid w:val="00366302"/>
    <w:rsid w:val="005255BA"/>
    <w:rsid w:val="00580069"/>
    <w:rsid w:val="005B23CE"/>
    <w:rsid w:val="006201D4"/>
    <w:rsid w:val="006A3A43"/>
    <w:rsid w:val="00761DFC"/>
    <w:rsid w:val="007F3650"/>
    <w:rsid w:val="00836476"/>
    <w:rsid w:val="00924A9D"/>
    <w:rsid w:val="00A11F93"/>
    <w:rsid w:val="00BF2157"/>
    <w:rsid w:val="00DF79F5"/>
    <w:rsid w:val="00E329E3"/>
    <w:rsid w:val="00FB6997"/>
    <w:rsid w:val="00FE0FD4"/>
    <w:rsid w:val="00FF6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79F5"/>
  </w:style>
  <w:style w:type="paragraph" w:styleId="1">
    <w:name w:val="heading 1"/>
    <w:basedOn w:val="a0"/>
    <w:next w:val="a0"/>
    <w:link w:val="10"/>
    <w:uiPriority w:val="9"/>
    <w:qFormat/>
    <w:rsid w:val="005B23CE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B23CE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B23CE"/>
    <w:pPr>
      <w:keepNext/>
      <w:keepLines/>
      <w:spacing w:before="40" w:after="0" w:line="256" w:lineRule="auto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0"/>
    <w:next w:val="a0"/>
    <w:link w:val="40"/>
    <w:uiPriority w:val="9"/>
    <w:qFormat/>
    <w:rsid w:val="006201D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1">
    <w:name w:val="Нет списка1"/>
    <w:next w:val="a3"/>
    <w:uiPriority w:val="99"/>
    <w:semiHidden/>
    <w:unhideWhenUsed/>
    <w:rsid w:val="006201D4"/>
  </w:style>
  <w:style w:type="numbering" w:customStyle="1" w:styleId="110">
    <w:name w:val="Нет списка11"/>
    <w:next w:val="a3"/>
    <w:semiHidden/>
    <w:unhideWhenUsed/>
    <w:rsid w:val="006201D4"/>
  </w:style>
  <w:style w:type="paragraph" w:customStyle="1" w:styleId="a4">
    <w:name w:val="Базовый"/>
    <w:rsid w:val="006201D4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Times New Roman"/>
      <w:lang w:eastAsia="ru-RU"/>
    </w:rPr>
  </w:style>
  <w:style w:type="paragraph" w:styleId="a5">
    <w:name w:val="List Paragraph"/>
    <w:basedOn w:val="a0"/>
    <w:link w:val="a6"/>
    <w:uiPriority w:val="34"/>
    <w:qFormat/>
    <w:rsid w:val="006201D4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0"/>
    <w:link w:val="a8"/>
    <w:uiPriority w:val="99"/>
    <w:unhideWhenUsed/>
    <w:rsid w:val="006201D4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rsid w:val="006201D4"/>
    <w:rPr>
      <w:rFonts w:ascii="Segoe UI" w:eastAsia="Calibri" w:hAnsi="Segoe UI" w:cs="Segoe UI"/>
      <w:sz w:val="18"/>
      <w:szCs w:val="18"/>
    </w:rPr>
  </w:style>
  <w:style w:type="numbering" w:customStyle="1" w:styleId="111">
    <w:name w:val="Нет списка111"/>
    <w:next w:val="a3"/>
    <w:uiPriority w:val="99"/>
    <w:semiHidden/>
    <w:unhideWhenUsed/>
    <w:rsid w:val="006201D4"/>
  </w:style>
  <w:style w:type="numbering" w:customStyle="1" w:styleId="1111">
    <w:name w:val="Нет списка1111"/>
    <w:next w:val="a3"/>
    <w:uiPriority w:val="99"/>
    <w:semiHidden/>
    <w:unhideWhenUsed/>
    <w:rsid w:val="006201D4"/>
  </w:style>
  <w:style w:type="character" w:customStyle="1" w:styleId="a9">
    <w:name w:val="абзац Знак"/>
    <w:link w:val="aa"/>
    <w:locked/>
    <w:rsid w:val="006201D4"/>
    <w:rPr>
      <w:sz w:val="24"/>
      <w:szCs w:val="24"/>
      <w:lang w:eastAsia="zh-CN" w:bidi="en-US"/>
    </w:rPr>
  </w:style>
  <w:style w:type="paragraph" w:customStyle="1" w:styleId="aa">
    <w:name w:val="абзац"/>
    <w:basedOn w:val="a0"/>
    <w:link w:val="a9"/>
    <w:qFormat/>
    <w:rsid w:val="006201D4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numbering" w:customStyle="1" w:styleId="21">
    <w:name w:val="Нет списка2"/>
    <w:next w:val="a3"/>
    <w:uiPriority w:val="99"/>
    <w:semiHidden/>
    <w:unhideWhenUsed/>
    <w:rsid w:val="006201D4"/>
  </w:style>
  <w:style w:type="numbering" w:customStyle="1" w:styleId="11111">
    <w:name w:val="Нет списка11111"/>
    <w:next w:val="a3"/>
    <w:semiHidden/>
    <w:rsid w:val="006201D4"/>
  </w:style>
  <w:style w:type="paragraph" w:styleId="ab">
    <w:name w:val="Normal (Web)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">
    <w:name w:val="c12 c46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c107">
    <w:name w:val="c12 c36 c107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">
    <w:name w:val="c12 c36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45">
    <w:name w:val="c12 c46 c45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36c45">
    <w:name w:val="c12 c46 c36 c45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c67">
    <w:name w:val="c36 c67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59">
    <w:name w:val="c40 c59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38">
    <w:name w:val="c40 c38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7">
    <w:name w:val="c4 c37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">
    <w:name w:val="c61 c69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7c71">
    <w:name w:val="c61 c77 c71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1c77">
    <w:name w:val="c61 c71 c77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c71c109">
    <w:name w:val="c61 c69 c71 c109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">
    <w:name w:val="c0 c1"/>
    <w:basedOn w:val="a1"/>
    <w:rsid w:val="006201D4"/>
  </w:style>
  <w:style w:type="character" w:customStyle="1" w:styleId="c0">
    <w:name w:val="c0"/>
    <w:basedOn w:val="a1"/>
    <w:rsid w:val="006201D4"/>
  </w:style>
  <w:style w:type="character" w:customStyle="1" w:styleId="c30c0">
    <w:name w:val="c30 c0"/>
    <w:basedOn w:val="a1"/>
    <w:rsid w:val="006201D4"/>
  </w:style>
  <w:style w:type="character" w:customStyle="1" w:styleId="c10c12c17">
    <w:name w:val="c10 c12 c17"/>
    <w:basedOn w:val="a1"/>
    <w:rsid w:val="006201D4"/>
  </w:style>
  <w:style w:type="character" w:customStyle="1" w:styleId="c10">
    <w:name w:val="c10"/>
    <w:basedOn w:val="a1"/>
    <w:rsid w:val="006201D4"/>
  </w:style>
  <w:style w:type="character" w:customStyle="1" w:styleId="c10c17">
    <w:name w:val="c10 c17"/>
    <w:basedOn w:val="a1"/>
    <w:rsid w:val="006201D4"/>
  </w:style>
  <w:style w:type="character" w:customStyle="1" w:styleId="c20">
    <w:name w:val="c20"/>
    <w:basedOn w:val="a1"/>
    <w:rsid w:val="006201D4"/>
  </w:style>
  <w:style w:type="character" w:customStyle="1" w:styleId="c22">
    <w:name w:val="c22"/>
    <w:basedOn w:val="a1"/>
    <w:rsid w:val="006201D4"/>
  </w:style>
  <w:style w:type="character" w:customStyle="1" w:styleId="c22c39">
    <w:name w:val="c22 c39"/>
    <w:basedOn w:val="a1"/>
    <w:rsid w:val="006201D4"/>
  </w:style>
  <w:style w:type="character" w:customStyle="1" w:styleId="c22c51">
    <w:name w:val="c22 c51"/>
    <w:basedOn w:val="a1"/>
    <w:rsid w:val="006201D4"/>
  </w:style>
  <w:style w:type="character" w:customStyle="1" w:styleId="c39c12c11">
    <w:name w:val="c39 c12 c11"/>
    <w:basedOn w:val="a1"/>
    <w:rsid w:val="006201D4"/>
  </w:style>
  <w:style w:type="character" w:customStyle="1" w:styleId="c24c11">
    <w:name w:val="c24 c11"/>
    <w:basedOn w:val="a1"/>
    <w:rsid w:val="006201D4"/>
  </w:style>
  <w:style w:type="character" w:customStyle="1" w:styleId="c11">
    <w:name w:val="c11"/>
    <w:basedOn w:val="a1"/>
    <w:rsid w:val="006201D4"/>
  </w:style>
  <w:style w:type="character" w:customStyle="1" w:styleId="c12c11">
    <w:name w:val="c12 c11"/>
    <w:basedOn w:val="a1"/>
    <w:rsid w:val="006201D4"/>
  </w:style>
  <w:style w:type="character" w:customStyle="1" w:styleId="c0c39">
    <w:name w:val="c0 c39"/>
    <w:basedOn w:val="a1"/>
    <w:rsid w:val="006201D4"/>
  </w:style>
  <w:style w:type="character" w:customStyle="1" w:styleId="c5c20c0">
    <w:name w:val="c5 c20 c0"/>
    <w:basedOn w:val="a1"/>
    <w:rsid w:val="006201D4"/>
  </w:style>
  <w:style w:type="character" w:customStyle="1" w:styleId="c18c20c0">
    <w:name w:val="c18 c20 c0"/>
    <w:basedOn w:val="a1"/>
    <w:rsid w:val="006201D4"/>
  </w:style>
  <w:style w:type="character" w:customStyle="1" w:styleId="c5c0">
    <w:name w:val="c5 c0"/>
    <w:basedOn w:val="a1"/>
    <w:rsid w:val="006201D4"/>
  </w:style>
  <w:style w:type="character" w:customStyle="1" w:styleId="c39c0">
    <w:name w:val="c39 c0"/>
    <w:basedOn w:val="a1"/>
    <w:rsid w:val="006201D4"/>
  </w:style>
  <w:style w:type="character" w:customStyle="1" w:styleId="c18c0">
    <w:name w:val="c18 c0"/>
    <w:basedOn w:val="a1"/>
    <w:rsid w:val="006201D4"/>
  </w:style>
  <w:style w:type="character" w:customStyle="1" w:styleId="c15c33">
    <w:name w:val="c15 c33"/>
    <w:basedOn w:val="a1"/>
    <w:rsid w:val="006201D4"/>
  </w:style>
  <w:style w:type="character" w:customStyle="1" w:styleId="c3c33">
    <w:name w:val="c3 c33"/>
    <w:basedOn w:val="a1"/>
    <w:rsid w:val="006201D4"/>
  </w:style>
  <w:style w:type="paragraph" w:styleId="ac">
    <w:name w:val="footer"/>
    <w:basedOn w:val="a0"/>
    <w:link w:val="ad"/>
    <w:uiPriority w:val="99"/>
    <w:rsid w:val="006201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uiPriority w:val="99"/>
    <w:rsid w:val="006201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6201D4"/>
  </w:style>
  <w:style w:type="table" w:styleId="af">
    <w:name w:val="Table Grid"/>
    <w:basedOn w:val="a2"/>
    <w:uiPriority w:val="59"/>
    <w:rsid w:val="00620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6201D4"/>
    <w:rPr>
      <w:rFonts w:ascii="Calibri" w:eastAsia="Calibri" w:hAnsi="Calibri" w:cs="Times New Roman"/>
    </w:rPr>
  </w:style>
  <w:style w:type="numbering" w:customStyle="1" w:styleId="31">
    <w:name w:val="Нет списка3"/>
    <w:next w:val="a3"/>
    <w:semiHidden/>
    <w:unhideWhenUsed/>
    <w:rsid w:val="006201D4"/>
  </w:style>
  <w:style w:type="numbering" w:customStyle="1" w:styleId="12">
    <w:name w:val="Нет списка12"/>
    <w:next w:val="a3"/>
    <w:semiHidden/>
    <w:unhideWhenUsed/>
    <w:rsid w:val="006201D4"/>
  </w:style>
  <w:style w:type="numbering" w:customStyle="1" w:styleId="210">
    <w:name w:val="Нет списка21"/>
    <w:next w:val="a3"/>
    <w:uiPriority w:val="99"/>
    <w:semiHidden/>
    <w:unhideWhenUsed/>
    <w:rsid w:val="006201D4"/>
  </w:style>
  <w:style w:type="numbering" w:customStyle="1" w:styleId="112">
    <w:name w:val="Нет списка112"/>
    <w:next w:val="a3"/>
    <w:semiHidden/>
    <w:rsid w:val="006201D4"/>
  </w:style>
  <w:style w:type="character" w:customStyle="1" w:styleId="40">
    <w:name w:val="Заголовок 4 Знак"/>
    <w:basedOn w:val="a1"/>
    <w:link w:val="4"/>
    <w:uiPriority w:val="9"/>
    <w:rsid w:val="006201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41">
    <w:name w:val="Нет списка4"/>
    <w:next w:val="a3"/>
    <w:uiPriority w:val="99"/>
    <w:semiHidden/>
    <w:unhideWhenUsed/>
    <w:rsid w:val="006201D4"/>
  </w:style>
  <w:style w:type="paragraph" w:customStyle="1" w:styleId="af0">
    <w:name w:val="Стиль"/>
    <w:rsid w:val="006201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 Spacing"/>
    <w:uiPriority w:val="1"/>
    <w:qFormat/>
    <w:rsid w:val="006201D4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"/>
    <w:rsid w:val="00620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0">
    <w:name w:val="Нет списка13"/>
    <w:next w:val="a3"/>
    <w:uiPriority w:val="99"/>
    <w:semiHidden/>
    <w:unhideWhenUsed/>
    <w:rsid w:val="006201D4"/>
  </w:style>
  <w:style w:type="numbering" w:customStyle="1" w:styleId="113">
    <w:name w:val="Нет списка113"/>
    <w:next w:val="a3"/>
    <w:semiHidden/>
    <w:rsid w:val="006201D4"/>
  </w:style>
  <w:style w:type="character" w:customStyle="1" w:styleId="apple-converted-space">
    <w:name w:val="apple-converted-space"/>
    <w:basedOn w:val="a1"/>
    <w:rsid w:val="006201D4"/>
  </w:style>
  <w:style w:type="table" w:customStyle="1" w:styleId="114">
    <w:name w:val="Сетка таблицы11"/>
    <w:basedOn w:val="a2"/>
    <w:next w:val="af"/>
    <w:rsid w:val="00620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1"/>
    <w:rsid w:val="006201D4"/>
  </w:style>
  <w:style w:type="character" w:customStyle="1" w:styleId="s3">
    <w:name w:val="s3"/>
    <w:basedOn w:val="a1"/>
    <w:rsid w:val="006201D4"/>
  </w:style>
  <w:style w:type="paragraph" w:customStyle="1" w:styleId="western">
    <w:name w:val="western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список Знак"/>
    <w:link w:val="a"/>
    <w:locked/>
    <w:rsid w:val="006201D4"/>
    <w:rPr>
      <w:sz w:val="24"/>
      <w:szCs w:val="24"/>
      <w:lang w:eastAsia="zh-CN" w:bidi="en-US"/>
    </w:rPr>
  </w:style>
  <w:style w:type="paragraph" w:customStyle="1" w:styleId="a">
    <w:name w:val="список"/>
    <w:basedOn w:val="a0"/>
    <w:link w:val="af2"/>
    <w:qFormat/>
    <w:rsid w:val="006201D4"/>
    <w:pPr>
      <w:numPr>
        <w:numId w:val="18"/>
      </w:numPr>
      <w:suppressAutoHyphens/>
      <w:spacing w:after="0" w:line="240" w:lineRule="auto"/>
      <w:jc w:val="both"/>
    </w:pPr>
    <w:rPr>
      <w:sz w:val="24"/>
      <w:szCs w:val="24"/>
      <w:lang w:eastAsia="zh-CN" w:bidi="en-US"/>
    </w:rPr>
  </w:style>
  <w:style w:type="character" w:customStyle="1" w:styleId="c6">
    <w:name w:val="c6"/>
    <w:rsid w:val="006201D4"/>
  </w:style>
  <w:style w:type="paragraph" w:styleId="af3">
    <w:name w:val="header"/>
    <w:basedOn w:val="a0"/>
    <w:link w:val="af4"/>
    <w:uiPriority w:val="99"/>
    <w:unhideWhenUsed/>
    <w:rsid w:val="006201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6201D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2"/>
    <w:next w:val="af"/>
    <w:uiPriority w:val="59"/>
    <w:rsid w:val="006201D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3"/>
    <w:uiPriority w:val="99"/>
    <w:semiHidden/>
    <w:unhideWhenUsed/>
    <w:rsid w:val="006201D4"/>
  </w:style>
  <w:style w:type="numbering" w:customStyle="1" w:styleId="121">
    <w:name w:val="Нет списка121"/>
    <w:next w:val="a3"/>
    <w:semiHidden/>
    <w:rsid w:val="006201D4"/>
  </w:style>
  <w:style w:type="table" w:customStyle="1" w:styleId="32">
    <w:name w:val="Сетка таблицы3"/>
    <w:basedOn w:val="a2"/>
    <w:next w:val="af"/>
    <w:rsid w:val="00620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3"/>
    <w:semiHidden/>
    <w:rsid w:val="006201D4"/>
  </w:style>
  <w:style w:type="table" w:customStyle="1" w:styleId="42">
    <w:name w:val="Сетка таблицы4"/>
    <w:basedOn w:val="a2"/>
    <w:next w:val="af"/>
    <w:rsid w:val="00620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8">
    <w:name w:val="c18"/>
    <w:basedOn w:val="a0"/>
    <w:rsid w:val="0062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6201D4"/>
  </w:style>
  <w:style w:type="table" w:customStyle="1" w:styleId="5">
    <w:name w:val="Сетка таблицы5"/>
    <w:basedOn w:val="a2"/>
    <w:next w:val="af"/>
    <w:rsid w:val="00FB6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6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0"/>
    <w:rsid w:val="00FB6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B23C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5B23C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5B23CE"/>
    <w:rPr>
      <w:rFonts w:ascii="Calibri Light" w:eastAsia="Times New Roman" w:hAnsi="Calibri Light" w:cs="Times New Roman"/>
      <w:b/>
      <w:bCs/>
      <w:color w:val="5B9BD5"/>
    </w:rPr>
  </w:style>
  <w:style w:type="numbering" w:customStyle="1" w:styleId="50">
    <w:name w:val="Нет списка5"/>
    <w:next w:val="a3"/>
    <w:uiPriority w:val="99"/>
    <w:semiHidden/>
    <w:unhideWhenUsed/>
    <w:rsid w:val="005B23CE"/>
  </w:style>
  <w:style w:type="character" w:styleId="af5">
    <w:name w:val="Hyperlink"/>
    <w:basedOn w:val="a1"/>
    <w:uiPriority w:val="99"/>
    <w:semiHidden/>
    <w:unhideWhenUsed/>
    <w:rsid w:val="005B23CE"/>
    <w:rPr>
      <w:color w:val="0563C1" w:themeColor="hyperlink"/>
      <w:u w:val="single"/>
    </w:rPr>
  </w:style>
  <w:style w:type="character" w:styleId="af6">
    <w:name w:val="FollowedHyperlink"/>
    <w:basedOn w:val="a1"/>
    <w:uiPriority w:val="99"/>
    <w:semiHidden/>
    <w:unhideWhenUsed/>
    <w:rsid w:val="005B23CE"/>
    <w:rPr>
      <w:color w:val="954F72" w:themeColor="followedHyperlink"/>
      <w:u w:val="single"/>
    </w:rPr>
  </w:style>
  <w:style w:type="paragraph" w:customStyle="1" w:styleId="msonormal0">
    <w:name w:val="msonormal"/>
    <w:basedOn w:val="a0"/>
    <w:rsid w:val="005B2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Indent"/>
    <w:basedOn w:val="a0"/>
    <w:uiPriority w:val="99"/>
    <w:unhideWhenUsed/>
    <w:rsid w:val="005B23CE"/>
    <w:pPr>
      <w:spacing w:after="200" w:line="276" w:lineRule="auto"/>
      <w:ind w:left="720"/>
    </w:pPr>
    <w:rPr>
      <w:rFonts w:ascii="Calibri" w:eastAsia="Calibri" w:hAnsi="Calibri" w:cs="Times New Roman"/>
      <w:lang w:val="en-US"/>
    </w:rPr>
  </w:style>
  <w:style w:type="paragraph" w:styleId="af8">
    <w:name w:val="Title"/>
    <w:basedOn w:val="a0"/>
    <w:next w:val="a0"/>
    <w:link w:val="af9"/>
    <w:uiPriority w:val="10"/>
    <w:qFormat/>
    <w:rsid w:val="005B23CE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9">
    <w:name w:val="Название Знак"/>
    <w:basedOn w:val="a1"/>
    <w:link w:val="af8"/>
    <w:uiPriority w:val="10"/>
    <w:rsid w:val="005B23CE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paragraph" w:styleId="afa">
    <w:name w:val="Subtitle"/>
    <w:basedOn w:val="a0"/>
    <w:next w:val="a0"/>
    <w:link w:val="afb"/>
    <w:uiPriority w:val="11"/>
    <w:qFormat/>
    <w:rsid w:val="005B23CE"/>
    <w:pPr>
      <w:spacing w:line="256" w:lineRule="auto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afb">
    <w:name w:val="Подзаголовок Знак"/>
    <w:basedOn w:val="a1"/>
    <w:link w:val="afa"/>
    <w:uiPriority w:val="11"/>
    <w:rsid w:val="005B23CE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15">
    <w:name w:val="Заголовок 11"/>
    <w:basedOn w:val="a0"/>
    <w:next w:val="a0"/>
    <w:uiPriority w:val="9"/>
    <w:qFormat/>
    <w:rsid w:val="005B23CE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1">
    <w:name w:val="Заголовок 21"/>
    <w:basedOn w:val="a0"/>
    <w:next w:val="a0"/>
    <w:uiPriority w:val="9"/>
    <w:qFormat/>
    <w:rsid w:val="005B23CE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1">
    <w:name w:val="Заголовок 31"/>
    <w:basedOn w:val="a0"/>
    <w:next w:val="a0"/>
    <w:uiPriority w:val="9"/>
    <w:qFormat/>
    <w:rsid w:val="005B23CE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14">
    <w:name w:val="Подзаголовок1"/>
    <w:basedOn w:val="a0"/>
    <w:next w:val="a0"/>
    <w:uiPriority w:val="11"/>
    <w:qFormat/>
    <w:rsid w:val="005B23CE"/>
    <w:p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paragraph" w:customStyle="1" w:styleId="15">
    <w:name w:val="Заголовок1"/>
    <w:basedOn w:val="a0"/>
    <w:next w:val="a0"/>
    <w:uiPriority w:val="10"/>
    <w:qFormat/>
    <w:rsid w:val="005B23CE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paragraph" w:customStyle="1" w:styleId="16">
    <w:name w:val="Название объекта1"/>
    <w:basedOn w:val="a0"/>
    <w:next w:val="a0"/>
    <w:uiPriority w:val="35"/>
    <w:semiHidden/>
    <w:qFormat/>
    <w:rsid w:val="005B23CE"/>
    <w:pPr>
      <w:spacing w:after="200" w:line="240" w:lineRule="auto"/>
    </w:pPr>
    <w:rPr>
      <w:rFonts w:ascii="Calibri" w:eastAsia="Calibri" w:hAnsi="Calibri" w:cs="Times New Roman"/>
      <w:b/>
      <w:bCs/>
      <w:color w:val="5B9BD5"/>
      <w:sz w:val="18"/>
      <w:szCs w:val="18"/>
      <w:lang w:val="en-US"/>
    </w:rPr>
  </w:style>
  <w:style w:type="character" w:customStyle="1" w:styleId="17">
    <w:name w:val="Гиперссылка1"/>
    <w:basedOn w:val="a1"/>
    <w:uiPriority w:val="99"/>
    <w:rsid w:val="005B23CE"/>
    <w:rPr>
      <w:color w:val="0563C1"/>
      <w:u w:val="single"/>
    </w:rPr>
  </w:style>
  <w:style w:type="character" w:customStyle="1" w:styleId="116">
    <w:name w:val="Заголовок 1 Знак1"/>
    <w:basedOn w:val="a1"/>
    <w:uiPriority w:val="9"/>
    <w:rsid w:val="005B23CE"/>
    <w:rPr>
      <w:rFonts w:ascii="Calibri Light" w:eastAsia="Times New Roman" w:hAnsi="Calibri Light" w:cs="Times New Roman" w:hint="default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1"/>
    <w:uiPriority w:val="9"/>
    <w:semiHidden/>
    <w:rsid w:val="005B23CE"/>
    <w:rPr>
      <w:rFonts w:ascii="Calibri Light" w:eastAsia="Times New Roman" w:hAnsi="Calibri Light" w:cs="Times New Roman" w:hint="default"/>
      <w:color w:val="2E74B5" w:themeColor="accent1" w:themeShade="BF"/>
      <w:sz w:val="26"/>
      <w:szCs w:val="26"/>
    </w:rPr>
  </w:style>
  <w:style w:type="character" w:customStyle="1" w:styleId="312">
    <w:name w:val="Заголовок 3 Знак1"/>
    <w:basedOn w:val="a1"/>
    <w:uiPriority w:val="9"/>
    <w:semiHidden/>
    <w:rsid w:val="005B23CE"/>
    <w:rPr>
      <w:rFonts w:ascii="Calibri Light" w:eastAsia="Times New Roman" w:hAnsi="Calibri Light" w:cs="Times New Roman" w:hint="default"/>
      <w:color w:val="1F4D78" w:themeColor="accent1" w:themeShade="7F"/>
      <w:sz w:val="24"/>
      <w:szCs w:val="24"/>
    </w:rPr>
  </w:style>
  <w:style w:type="character" w:customStyle="1" w:styleId="18">
    <w:name w:val="Подзаголовок Знак1"/>
    <w:basedOn w:val="a1"/>
    <w:uiPriority w:val="11"/>
    <w:rsid w:val="005B23CE"/>
    <w:rPr>
      <w:rFonts w:ascii="Times New Roman" w:eastAsia="Times New Roman" w:hAnsi="Times New Roman" w:cs="Times New Roman" w:hint="default"/>
      <w:color w:val="5A5A5A" w:themeColor="text1" w:themeTint="A5"/>
      <w:spacing w:val="15"/>
    </w:rPr>
  </w:style>
  <w:style w:type="character" w:customStyle="1" w:styleId="19">
    <w:name w:val="Заголовок Знак1"/>
    <w:basedOn w:val="a1"/>
    <w:uiPriority w:val="10"/>
    <w:rsid w:val="005B23CE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table" w:customStyle="1" w:styleId="6">
    <w:name w:val="Сетка таблицы6"/>
    <w:basedOn w:val="a2"/>
    <w:next w:val="af"/>
    <w:uiPriority w:val="59"/>
    <w:rsid w:val="005B23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2"/>
    <w:rsid w:val="005B2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2"/>
    <w:uiPriority w:val="59"/>
    <w:rsid w:val="005B23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2"/>
    <w:uiPriority w:val="39"/>
    <w:rsid w:val="005B23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2"/>
    <w:uiPriority w:val="59"/>
    <w:rsid w:val="005B23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2"/>
    <w:uiPriority w:val="39"/>
    <w:rsid w:val="005B23C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2"/>
    <w:next w:val="af"/>
    <w:uiPriority w:val="39"/>
    <w:rsid w:val="0036630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Нет списка6"/>
    <w:next w:val="a3"/>
    <w:uiPriority w:val="99"/>
    <w:semiHidden/>
    <w:unhideWhenUsed/>
    <w:rsid w:val="00FE0FD4"/>
  </w:style>
  <w:style w:type="numbering" w:customStyle="1" w:styleId="140">
    <w:name w:val="Нет списка14"/>
    <w:next w:val="a3"/>
    <w:uiPriority w:val="99"/>
    <w:semiHidden/>
    <w:unhideWhenUsed/>
    <w:rsid w:val="00FE0FD4"/>
  </w:style>
  <w:style w:type="table" w:customStyle="1" w:styleId="7">
    <w:name w:val="Сетка таблицы7"/>
    <w:basedOn w:val="a2"/>
    <w:next w:val="af"/>
    <w:uiPriority w:val="59"/>
    <w:rsid w:val="00FE0F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3"/>
    <w:uiPriority w:val="99"/>
    <w:semiHidden/>
    <w:unhideWhenUsed/>
    <w:rsid w:val="00FE0FD4"/>
  </w:style>
  <w:style w:type="numbering" w:customStyle="1" w:styleId="1112">
    <w:name w:val="Нет списка1112"/>
    <w:next w:val="a3"/>
    <w:semiHidden/>
    <w:rsid w:val="00FE0FD4"/>
  </w:style>
  <w:style w:type="table" w:customStyle="1" w:styleId="141">
    <w:name w:val="Сетка таблицы14"/>
    <w:basedOn w:val="a2"/>
    <w:next w:val="af"/>
    <w:rsid w:val="00FE0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2"/>
    <w:next w:val="af"/>
    <w:uiPriority w:val="59"/>
    <w:rsid w:val="00FE0FD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3"/>
    <w:next w:val="a3"/>
    <w:uiPriority w:val="99"/>
    <w:semiHidden/>
    <w:unhideWhenUsed/>
    <w:rsid w:val="00FE0FD4"/>
  </w:style>
  <w:style w:type="numbering" w:customStyle="1" w:styleId="122">
    <w:name w:val="Нет списка122"/>
    <w:next w:val="a3"/>
    <w:semiHidden/>
    <w:rsid w:val="00FE0FD4"/>
  </w:style>
  <w:style w:type="table" w:customStyle="1" w:styleId="313">
    <w:name w:val="Сетка таблицы31"/>
    <w:basedOn w:val="a2"/>
    <w:next w:val="af"/>
    <w:rsid w:val="00FE0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">
    <w:name w:val="Нет списка32"/>
    <w:next w:val="a3"/>
    <w:uiPriority w:val="99"/>
    <w:semiHidden/>
    <w:unhideWhenUsed/>
    <w:rsid w:val="00FE0FD4"/>
  </w:style>
  <w:style w:type="numbering" w:customStyle="1" w:styleId="1310">
    <w:name w:val="Нет списка131"/>
    <w:next w:val="a3"/>
    <w:uiPriority w:val="99"/>
    <w:semiHidden/>
    <w:unhideWhenUsed/>
    <w:rsid w:val="00FE0FD4"/>
  </w:style>
  <w:style w:type="numbering" w:customStyle="1" w:styleId="1121">
    <w:name w:val="Нет списка1121"/>
    <w:next w:val="a3"/>
    <w:semiHidden/>
    <w:rsid w:val="00FE0FD4"/>
  </w:style>
  <w:style w:type="numbering" w:customStyle="1" w:styleId="2111">
    <w:name w:val="Нет списка211"/>
    <w:next w:val="a3"/>
    <w:uiPriority w:val="99"/>
    <w:semiHidden/>
    <w:unhideWhenUsed/>
    <w:rsid w:val="00FE0FD4"/>
  </w:style>
  <w:style w:type="numbering" w:customStyle="1" w:styleId="1211">
    <w:name w:val="Нет списка1211"/>
    <w:next w:val="a3"/>
    <w:semiHidden/>
    <w:rsid w:val="00FE0FD4"/>
  </w:style>
  <w:style w:type="numbering" w:customStyle="1" w:styleId="3110">
    <w:name w:val="Нет списка311"/>
    <w:next w:val="a3"/>
    <w:semiHidden/>
    <w:rsid w:val="00FE0FD4"/>
  </w:style>
  <w:style w:type="table" w:customStyle="1" w:styleId="410">
    <w:name w:val="Сетка таблицы41"/>
    <w:basedOn w:val="a2"/>
    <w:next w:val="af"/>
    <w:rsid w:val="00FE0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3"/>
    <w:uiPriority w:val="99"/>
    <w:semiHidden/>
    <w:unhideWhenUsed/>
    <w:rsid w:val="00FE0FD4"/>
  </w:style>
  <w:style w:type="numbering" w:customStyle="1" w:styleId="1410">
    <w:name w:val="Нет списка141"/>
    <w:next w:val="a3"/>
    <w:uiPriority w:val="99"/>
    <w:semiHidden/>
    <w:unhideWhenUsed/>
    <w:rsid w:val="00FE0FD4"/>
  </w:style>
  <w:style w:type="numbering" w:customStyle="1" w:styleId="1131">
    <w:name w:val="Нет списка1131"/>
    <w:next w:val="a3"/>
    <w:semiHidden/>
    <w:rsid w:val="00FE0FD4"/>
  </w:style>
  <w:style w:type="numbering" w:customStyle="1" w:styleId="2210">
    <w:name w:val="Нет списка221"/>
    <w:next w:val="a3"/>
    <w:uiPriority w:val="99"/>
    <w:semiHidden/>
    <w:unhideWhenUsed/>
    <w:rsid w:val="00FE0FD4"/>
  </w:style>
  <w:style w:type="numbering" w:customStyle="1" w:styleId="1221">
    <w:name w:val="Нет списка1221"/>
    <w:next w:val="a3"/>
    <w:semiHidden/>
    <w:rsid w:val="00FE0FD4"/>
  </w:style>
  <w:style w:type="numbering" w:customStyle="1" w:styleId="321">
    <w:name w:val="Нет списка321"/>
    <w:next w:val="a3"/>
    <w:semiHidden/>
    <w:rsid w:val="00FE0FD4"/>
  </w:style>
  <w:style w:type="numbering" w:customStyle="1" w:styleId="4110">
    <w:name w:val="Нет списка411"/>
    <w:next w:val="a3"/>
    <w:uiPriority w:val="99"/>
    <w:semiHidden/>
    <w:rsid w:val="00FE0FD4"/>
  </w:style>
  <w:style w:type="table" w:customStyle="1" w:styleId="51">
    <w:name w:val="Сетка таблицы51"/>
    <w:basedOn w:val="a2"/>
    <w:next w:val="af"/>
    <w:rsid w:val="00FE0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Нет списка51"/>
    <w:next w:val="a3"/>
    <w:uiPriority w:val="99"/>
    <w:semiHidden/>
    <w:unhideWhenUsed/>
    <w:rsid w:val="00FE0FD4"/>
  </w:style>
  <w:style w:type="character" w:styleId="afc">
    <w:name w:val="Emphasis"/>
    <w:basedOn w:val="a1"/>
    <w:uiPriority w:val="20"/>
    <w:qFormat/>
    <w:rsid w:val="00FE0FD4"/>
    <w:rPr>
      <w:i/>
      <w:iCs/>
    </w:rPr>
  </w:style>
  <w:style w:type="table" w:customStyle="1" w:styleId="1120">
    <w:name w:val="Сетка таблицы112"/>
    <w:basedOn w:val="a2"/>
    <w:next w:val="af"/>
    <w:uiPriority w:val="39"/>
    <w:rsid w:val="00FE0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2"/>
    <w:next w:val="af"/>
    <w:uiPriority w:val="59"/>
    <w:rsid w:val="00FE0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2"/>
    <w:next w:val="af"/>
    <w:uiPriority w:val="39"/>
    <w:rsid w:val="00FE0F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f67a" TargetMode="External"/><Relationship Id="rId21" Type="http://schemas.openxmlformats.org/officeDocument/2006/relationships/hyperlink" Target="https://m.edsoo.ru/f843585a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s://m.edsoo.ru/f84391a8" TargetMode="External"/><Relationship Id="rId63" Type="http://schemas.openxmlformats.org/officeDocument/2006/relationships/hyperlink" Target="https://m.edsoo.ru/f843698a" TargetMode="External"/><Relationship Id="rId68" Type="http://schemas.openxmlformats.org/officeDocument/2006/relationships/hyperlink" Target="https://m.edsoo.ru/f8436ffc" TargetMode="External"/><Relationship Id="rId84" Type="http://schemas.openxmlformats.org/officeDocument/2006/relationships/hyperlink" Target="https://m.edsoo.ru/f84374ac" TargetMode="External"/><Relationship Id="rId89" Type="http://schemas.openxmlformats.org/officeDocument/2006/relationships/hyperlink" Target="https://m.edsoo.ru/f84374ac" TargetMode="External"/><Relationship Id="rId112" Type="http://schemas.openxmlformats.org/officeDocument/2006/relationships/hyperlink" Target="https://m.edsoo.ru/f843c7c2" TargetMode="External"/><Relationship Id="rId133" Type="http://schemas.openxmlformats.org/officeDocument/2006/relationships/hyperlink" Target="https://m.edsoo.ru/f843d6f4" TargetMode="External"/><Relationship Id="rId138" Type="http://schemas.openxmlformats.org/officeDocument/2006/relationships/hyperlink" Target="https://m.edsoo.ru/f84419e8" TargetMode="External"/><Relationship Id="rId154" Type="http://schemas.openxmlformats.org/officeDocument/2006/relationships/hyperlink" Target="https://m.edsoo.ru/f844052a" TargetMode="External"/><Relationship Id="rId159" Type="http://schemas.openxmlformats.org/officeDocument/2006/relationships/hyperlink" Target="https://m.edsoo.ru/f84410a6" TargetMode="External"/><Relationship Id="rId175" Type="http://schemas.openxmlformats.org/officeDocument/2006/relationships/hyperlink" Target="https://m.edsoo.ru/f844219a" TargetMode="External"/><Relationship Id="rId170" Type="http://schemas.openxmlformats.org/officeDocument/2006/relationships/hyperlink" Target="http://school-collection.edu.ru/" TargetMode="External"/><Relationship Id="rId191" Type="http://schemas.openxmlformats.org/officeDocument/2006/relationships/hyperlink" Target="https://m.edsoo.ru/fa251adc" TargetMode="Externa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8122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244" TargetMode="External"/><Relationship Id="rId37" Type="http://schemas.openxmlformats.org/officeDocument/2006/relationships/hyperlink" Target="https://m.edsoo.ru/fa251244" TargetMode="External"/><Relationship Id="rId53" Type="http://schemas.openxmlformats.org/officeDocument/2006/relationships/hyperlink" Target="https://m.edsoo.ru/f8444ada" TargetMode="External"/><Relationship Id="rId58" Type="http://schemas.openxmlformats.org/officeDocument/2006/relationships/hyperlink" Target="https://m.edsoo.ru/f84391a8" TargetMode="External"/><Relationship Id="rId74" Type="http://schemas.openxmlformats.org/officeDocument/2006/relationships/hyperlink" Target="https://m.edsoo.ru/f844304a" TargetMode="External"/><Relationship Id="rId79" Type="http://schemas.openxmlformats.org/officeDocument/2006/relationships/hyperlink" Target="https://m.edsoo.ru/f8439ff4" TargetMode="External"/><Relationship Id="rId102" Type="http://schemas.openxmlformats.org/officeDocument/2006/relationships/hyperlink" Target="https://m.edsoo.ru/f843ad5a" TargetMode="External"/><Relationship Id="rId123" Type="http://schemas.openxmlformats.org/officeDocument/2006/relationships/hyperlink" Target="https://m.edsoo.ru/f843cc40" TargetMode="External"/><Relationship Id="rId128" Type="http://schemas.openxmlformats.org/officeDocument/2006/relationships/hyperlink" Target="https://m.edsoo.ru/f843d424" TargetMode="External"/><Relationship Id="rId144" Type="http://schemas.openxmlformats.org/officeDocument/2006/relationships/hyperlink" Target="https://m.edsoo.ru/f84354ea" TargetMode="External"/><Relationship Id="rId149" Type="http://schemas.openxmlformats.org/officeDocument/2006/relationships/hyperlink" Target="https://m.edsoo.ru/f843f90e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school-collection.edu.ru/" TargetMode="External"/><Relationship Id="rId95" Type="http://schemas.openxmlformats.org/officeDocument/2006/relationships/hyperlink" Target="https://m.edsoo.ru/f8437768" TargetMode="External"/><Relationship Id="rId160" Type="http://schemas.openxmlformats.org/officeDocument/2006/relationships/hyperlink" Target="https://m.edsoo.ru/f8440732" TargetMode="External"/><Relationship Id="rId165" Type="http://schemas.openxmlformats.org/officeDocument/2006/relationships/hyperlink" Target="https://m.edsoo.ru/f843fcd8" TargetMode="External"/><Relationship Id="rId181" Type="http://schemas.openxmlformats.org/officeDocument/2006/relationships/hyperlink" Target="https://m.edsoo.ru/f843d9e2" TargetMode="External"/><Relationship Id="rId186" Type="http://schemas.openxmlformats.org/officeDocument/2006/relationships/hyperlink" Target="https://m.edsoo.ru/f8442a6e" TargetMode="External"/><Relationship Id="rId22" Type="http://schemas.openxmlformats.org/officeDocument/2006/relationships/hyperlink" Target="https://m.edsoo.ru/f843617e" TargetMode="External"/><Relationship Id="rId27" Type="http://schemas.openxmlformats.org/officeDocument/2006/relationships/hyperlink" Target="https://m.edsoo.ru/f8435af8" TargetMode="External"/><Relationship Id="rId43" Type="http://schemas.openxmlformats.org/officeDocument/2006/relationships/hyperlink" Target="https://m.edsoo.ru/f842809c" TargetMode="External"/><Relationship Id="rId48" Type="http://schemas.openxmlformats.org/officeDocument/2006/relationships/hyperlink" Target="https://m.edsoo.ru/f844436e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s://m.edsoo.ru/f8445a70" TargetMode="External"/><Relationship Id="rId113" Type="http://schemas.openxmlformats.org/officeDocument/2006/relationships/hyperlink" Target="https://m.edsoo.ru/f843b67e" TargetMode="External"/><Relationship Id="rId118" Type="http://schemas.openxmlformats.org/officeDocument/2006/relationships/hyperlink" Target="https://m.edsoo.ru/f8438276" TargetMode="External"/><Relationship Id="rId134" Type="http://schemas.openxmlformats.org/officeDocument/2006/relationships/hyperlink" Target="https://m.edsoo.ru/f843d866" TargetMode="External"/><Relationship Id="rId139" Type="http://schemas.openxmlformats.org/officeDocument/2006/relationships/hyperlink" Target="http://school-collection.edu.ru/" TargetMode="External"/><Relationship Id="rId80" Type="http://schemas.openxmlformats.org/officeDocument/2006/relationships/hyperlink" Target="https://m.edsoo.ru/f8439e64" TargetMode="External"/><Relationship Id="rId85" Type="http://schemas.openxmlformats.org/officeDocument/2006/relationships/hyperlink" Target="http://school-collection.edu.ru/" TargetMode="External"/><Relationship Id="rId150" Type="http://schemas.openxmlformats.org/officeDocument/2006/relationships/hyperlink" Target="https://m.edsoo.ru/f843fa44" TargetMode="External"/><Relationship Id="rId155" Type="http://schemas.openxmlformats.org/officeDocument/2006/relationships/hyperlink" Target="http://school-collection.edu.ru/" TargetMode="External"/><Relationship Id="rId171" Type="http://schemas.openxmlformats.org/officeDocument/2006/relationships/hyperlink" Target="https://m.edsoo.ru/f844179a" TargetMode="External"/><Relationship Id="rId176" Type="http://schemas.openxmlformats.org/officeDocument/2006/relationships/hyperlink" Target="https://m.edsoo.ru/f8442b90" TargetMode="External"/><Relationship Id="rId192" Type="http://schemas.openxmlformats.org/officeDocument/2006/relationships/hyperlink" Target="https://m.edsoo.ru/fa251d48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36034" TargetMode="External"/><Relationship Id="rId38" Type="http://schemas.openxmlformats.org/officeDocument/2006/relationships/hyperlink" Target="https://m.edsoo.ru/f8438e60" TargetMode="External"/><Relationship Id="rId59" Type="http://schemas.openxmlformats.org/officeDocument/2006/relationships/hyperlink" Target="https://m.edsoo.ru/f843876c" TargetMode="External"/><Relationship Id="rId103" Type="http://schemas.openxmlformats.org/officeDocument/2006/relationships/hyperlink" Target="https://m.edsoo.ru/f843ae9a" TargetMode="External"/><Relationship Id="rId108" Type="http://schemas.openxmlformats.org/officeDocument/2006/relationships/hyperlink" Target="https://m.edsoo.ru/f843bac0" TargetMode="External"/><Relationship Id="rId124" Type="http://schemas.openxmlformats.org/officeDocument/2006/relationships/hyperlink" Target="https://m.edsoo.ru/f843cda8" TargetMode="External"/><Relationship Id="rId129" Type="http://schemas.openxmlformats.org/officeDocument/2006/relationships/hyperlink" Target="http://school-collection.edu.ru/" TargetMode="External"/><Relationship Id="rId54" Type="http://schemas.openxmlformats.org/officeDocument/2006/relationships/hyperlink" Target="https://m.edsoo.ru/f8444bfc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s://m.edsoo.ru/f8443180" TargetMode="External"/><Relationship Id="rId91" Type="http://schemas.openxmlformats.org/officeDocument/2006/relationships/hyperlink" Target="http://school-collection.edu.ru/" TargetMode="External"/><Relationship Id="rId96" Type="http://schemas.openxmlformats.org/officeDocument/2006/relationships/hyperlink" Target="https://m.edsoo.ru/f8437c72" TargetMode="External"/><Relationship Id="rId140" Type="http://schemas.openxmlformats.org/officeDocument/2006/relationships/hyperlink" Target="https://m.edsoo.ru/f8441d08" TargetMode="External"/><Relationship Id="rId145" Type="http://schemas.openxmlformats.org/officeDocument/2006/relationships/hyperlink" Target="https://m.edsoo.ru/f84422b2" TargetMode="External"/><Relationship Id="rId161" Type="http://schemas.openxmlformats.org/officeDocument/2006/relationships/hyperlink" Target="https://m.edsoo.ru/f844087c" TargetMode="External"/><Relationship Id="rId166" Type="http://schemas.openxmlformats.org/officeDocument/2006/relationships/hyperlink" Target="https://m.edsoo.ru/f84400ac" TargetMode="External"/><Relationship Id="rId182" Type="http://schemas.openxmlformats.org/officeDocument/2006/relationships/hyperlink" Target="https://m.edsoo.ru/f84424ec" TargetMode="External"/><Relationship Id="rId187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f8437a56" TargetMode="External"/><Relationship Id="rId28" Type="http://schemas.openxmlformats.org/officeDocument/2006/relationships/hyperlink" Target="https://m.edsoo.ru/f8435af8" TargetMode="External"/><Relationship Id="rId49" Type="http://schemas.openxmlformats.org/officeDocument/2006/relationships/hyperlink" Target="https://m.edsoo.ru/f84445f8" TargetMode="External"/><Relationship Id="rId114" Type="http://schemas.openxmlformats.org/officeDocument/2006/relationships/hyperlink" Target="https://m.edsoo.ru/f843caec" TargetMode="External"/><Relationship Id="rId119" Type="http://schemas.openxmlformats.org/officeDocument/2006/relationships/hyperlink" Target="https://m.edsoo.ru/f843617e" TargetMode="External"/><Relationship Id="rId44" Type="http://schemas.openxmlformats.org/officeDocument/2006/relationships/hyperlink" Target="https://m.edsoo.ru/f8439018" TargetMode="External"/><Relationship Id="rId60" Type="http://schemas.openxmlformats.org/officeDocument/2006/relationships/hyperlink" Target="https://m.edsoo.ru/f8436656" TargetMode="External"/><Relationship Id="rId65" Type="http://schemas.openxmlformats.org/officeDocument/2006/relationships/hyperlink" Target="http://school-collection.edu.ru/" TargetMode="External"/><Relationship Id="rId81" Type="http://schemas.openxmlformats.org/officeDocument/2006/relationships/hyperlink" Target="https://m.edsoo.ru/f84371d2" TargetMode="External"/><Relationship Id="rId86" Type="http://schemas.openxmlformats.org/officeDocument/2006/relationships/hyperlink" Target="https://m.edsoo.ru/f843a800" TargetMode="External"/><Relationship Id="rId130" Type="http://schemas.openxmlformats.org/officeDocument/2006/relationships/hyperlink" Target="https://m.edsoo.ru/f843d5a0" TargetMode="External"/><Relationship Id="rId135" Type="http://schemas.openxmlformats.org/officeDocument/2006/relationships/hyperlink" Target="https://m.edsoo.ru/f843dce4" TargetMode="External"/><Relationship Id="rId151" Type="http://schemas.openxmlformats.org/officeDocument/2006/relationships/hyperlink" Target="http://school-collection.edu.ru/" TargetMode="External"/><Relationship Id="rId156" Type="http://schemas.openxmlformats.org/officeDocument/2006/relationships/hyperlink" Target="http://school-collection.edu.ru/" TargetMode="External"/><Relationship Id="rId177" Type="http://schemas.openxmlformats.org/officeDocument/2006/relationships/hyperlink" Target="https://m.edsoo.ru/f844157e" TargetMode="External"/><Relationship Id="rId172" Type="http://schemas.openxmlformats.org/officeDocument/2006/relationships/hyperlink" Target="https://m.edsoo.ru/f8442078" TargetMode="External"/><Relationship Id="rId193" Type="http://schemas.openxmlformats.org/officeDocument/2006/relationships/footer" Target="footer1.xm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38e60" TargetMode="External"/><Relationship Id="rId109" Type="http://schemas.openxmlformats.org/officeDocument/2006/relationships/hyperlink" Target="https://m.edsoo.ru/f843bc28" TargetMode="External"/><Relationship Id="rId34" Type="http://schemas.openxmlformats.org/officeDocument/2006/relationships/hyperlink" Target="https://m.edsoo.ru/fa2513de" TargetMode="External"/><Relationship Id="rId50" Type="http://schemas.openxmlformats.org/officeDocument/2006/relationships/hyperlink" Target="https://m.edsoo.ru/f84444d6" TargetMode="External"/><Relationship Id="rId55" Type="http://schemas.openxmlformats.org/officeDocument/2006/relationships/hyperlink" Target="https://m.edsoo.ru/f8444f3a" TargetMode="External"/><Relationship Id="rId76" Type="http://schemas.openxmlformats.org/officeDocument/2006/relationships/hyperlink" Target="https://m.edsoo.ru/f8443298" TargetMode="External"/><Relationship Id="rId97" Type="http://schemas.openxmlformats.org/officeDocument/2006/relationships/hyperlink" Target="https://m.edsoo.ru/f843ac10" TargetMode="External"/><Relationship Id="rId104" Type="http://schemas.openxmlformats.org/officeDocument/2006/relationships/hyperlink" Target="https://m.edsoo.ru/f843afda" TargetMode="External"/><Relationship Id="rId120" Type="http://schemas.openxmlformats.org/officeDocument/2006/relationships/hyperlink" Target="https://m.edsoo.ru/f843508a" TargetMode="External"/><Relationship Id="rId125" Type="http://schemas.openxmlformats.org/officeDocument/2006/relationships/hyperlink" Target="https://m.edsoo.ru/f843cefc" TargetMode="External"/><Relationship Id="rId141" Type="http://schemas.openxmlformats.org/officeDocument/2006/relationships/hyperlink" Target="http://school-collection.edu.ru/" TargetMode="External"/><Relationship Id="rId146" Type="http://schemas.openxmlformats.org/officeDocument/2006/relationships/hyperlink" Target="https://m.edsoo.ru/f8442dd4" TargetMode="External"/><Relationship Id="rId167" Type="http://schemas.openxmlformats.org/officeDocument/2006/relationships/hyperlink" Target="https://m.edsoo.ru/f843db72" TargetMode="External"/><Relationship Id="rId188" Type="http://schemas.openxmlformats.org/officeDocument/2006/relationships/hyperlink" Target="https://m.edsoo.ru/f84423d4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8da" TargetMode="External"/><Relationship Id="rId92" Type="http://schemas.openxmlformats.org/officeDocument/2006/relationships/hyperlink" Target="https://m.edsoo.ru/f843a2c4" TargetMode="External"/><Relationship Id="rId162" Type="http://schemas.openxmlformats.org/officeDocument/2006/relationships/hyperlink" Target="https://m.edsoo.ru/f8440a2a" TargetMode="External"/><Relationship Id="rId183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collection.edu.ru/" TargetMode="External"/><Relationship Id="rId24" Type="http://schemas.openxmlformats.org/officeDocument/2006/relationships/hyperlink" Target="https://m.edsoo.ru/f8443586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45822" TargetMode="External"/><Relationship Id="rId66" Type="http://schemas.openxmlformats.org/officeDocument/2006/relationships/hyperlink" Target="https://m.edsoo.ru/f8436b10" TargetMode="External"/><Relationship Id="rId87" Type="http://schemas.openxmlformats.org/officeDocument/2006/relationships/hyperlink" Target="https://m.edsoo.ru/f84371d2" TargetMode="External"/><Relationship Id="rId110" Type="http://schemas.openxmlformats.org/officeDocument/2006/relationships/hyperlink" Target="https://m.edsoo.ru/f843966c" TargetMode="External"/><Relationship Id="rId115" Type="http://schemas.openxmlformats.org/officeDocument/2006/relationships/hyperlink" Target="https://m.edsoo.ru/f843c42a" TargetMode="External"/><Relationship Id="rId131" Type="http://schemas.openxmlformats.org/officeDocument/2006/relationships/hyperlink" Target="http://school-collection.edu.ru/" TargetMode="External"/><Relationship Id="rId136" Type="http://schemas.openxmlformats.org/officeDocument/2006/relationships/hyperlink" Target="https://m.edsoo.ru/f843f210" TargetMode="External"/><Relationship Id="rId157" Type="http://schemas.openxmlformats.org/officeDocument/2006/relationships/hyperlink" Target="http://school-collection.edu.ru/" TargetMode="External"/><Relationship Id="rId178" Type="http://schemas.openxmlformats.org/officeDocument/2006/relationships/hyperlink" Target="https://m.edsoo.ru/f8436e12" TargetMode="External"/><Relationship Id="rId61" Type="http://schemas.openxmlformats.org/officeDocument/2006/relationships/hyperlink" Target="https://m.edsoo.ru/f8436818" TargetMode="External"/><Relationship Id="rId82" Type="http://schemas.openxmlformats.org/officeDocument/2006/relationships/hyperlink" Target="http://school-collection.edu.ru/" TargetMode="External"/><Relationship Id="rId152" Type="http://schemas.openxmlformats.org/officeDocument/2006/relationships/hyperlink" Target="https://m.edsoo.ru/f84402f0" TargetMode="External"/><Relationship Id="rId173" Type="http://schemas.openxmlformats.org/officeDocument/2006/relationships/hyperlink" Target="https://m.edsoo.ru/f8442cb2" TargetMode="External"/><Relationship Id="rId194" Type="http://schemas.openxmlformats.org/officeDocument/2006/relationships/fontTable" Target="fontTable.xm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5c42" TargetMode="External"/><Relationship Id="rId35" Type="http://schemas.openxmlformats.org/officeDocument/2006/relationships/hyperlink" Target="https://m.edsoo.ru/f84359a4" TargetMode="External"/><Relationship Id="rId56" Type="http://schemas.openxmlformats.org/officeDocument/2006/relationships/hyperlink" Target="https://m.edsoo.ru/f84453f4" TargetMode="External"/><Relationship Id="rId77" Type="http://schemas.openxmlformats.org/officeDocument/2006/relationships/hyperlink" Target="http://school-collection.edu.ru/" TargetMode="External"/><Relationship Id="rId100" Type="http://schemas.openxmlformats.org/officeDocument/2006/relationships/hyperlink" Target="https://m.edsoo.ru/f843760a" TargetMode="External"/><Relationship Id="rId105" Type="http://schemas.openxmlformats.org/officeDocument/2006/relationships/hyperlink" Target="http://school-collection.edu.ru/" TargetMode="External"/><Relationship Id="rId126" Type="http://schemas.openxmlformats.org/officeDocument/2006/relationships/hyperlink" Target="http://school-collection.edu.ru/" TargetMode="External"/><Relationship Id="rId147" Type="http://schemas.openxmlformats.org/officeDocument/2006/relationships/hyperlink" Target="https://m.edsoo.ru/f844168c" TargetMode="External"/><Relationship Id="rId168" Type="http://schemas.openxmlformats.org/officeDocument/2006/relationships/hyperlink" Target="https://m.edsoo.ru/f843bd72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48dc" TargetMode="External"/><Relationship Id="rId72" Type="http://schemas.openxmlformats.org/officeDocument/2006/relationships/hyperlink" Target="http://school-collection.edu.ru/" TargetMode="External"/><Relationship Id="rId93" Type="http://schemas.openxmlformats.org/officeDocument/2006/relationships/hyperlink" Target="https://m.edsoo.ru/f843a67a" TargetMode="External"/><Relationship Id="rId98" Type="http://schemas.openxmlformats.org/officeDocument/2006/relationships/hyperlink" Target="https://m.edsoo.ru/f843aabc" TargetMode="External"/><Relationship Id="rId121" Type="http://schemas.openxmlformats.org/officeDocument/2006/relationships/hyperlink" Target="http://school-collection.edu.ru/" TargetMode="External"/><Relationship Id="rId142" Type="http://schemas.openxmlformats.org/officeDocument/2006/relationships/hyperlink" Target="https://m.edsoo.ru/f8441d08" TargetMode="External"/><Relationship Id="rId163" Type="http://schemas.openxmlformats.org/officeDocument/2006/relationships/hyperlink" Target="https://m.edsoo.ru/f84412f4" TargetMode="External"/><Relationship Id="rId184" Type="http://schemas.openxmlformats.org/officeDocument/2006/relationships/hyperlink" Target="https://m.edsoo.ru/fa251c12" TargetMode="External"/><Relationship Id="rId189" Type="http://schemas.openxmlformats.org/officeDocument/2006/relationships/hyperlink" Target="https://m.edsoo.ru/f843639a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school-collection.edu.ru/" TargetMode="External"/><Relationship Id="rId46" Type="http://schemas.openxmlformats.org/officeDocument/2006/relationships/hyperlink" Target="https://m.edsoo.ru/f84391a8" TargetMode="External"/><Relationship Id="rId67" Type="http://schemas.openxmlformats.org/officeDocument/2006/relationships/hyperlink" Target="https://m.edsoo.ru/f8436caa" TargetMode="External"/><Relationship Id="rId116" Type="http://schemas.openxmlformats.org/officeDocument/2006/relationships/hyperlink" Target="https://m.edsoo.ru/f843c42a" TargetMode="External"/><Relationship Id="rId137" Type="http://schemas.openxmlformats.org/officeDocument/2006/relationships/hyperlink" Target="http://school-collection.edu.ru/" TargetMode="External"/><Relationship Id="rId158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s://m.edsoo.ru/f8427ef8" TargetMode="External"/><Relationship Id="rId62" Type="http://schemas.openxmlformats.org/officeDocument/2006/relationships/hyperlink" Target="https://m.edsoo.ru/f84274ee" TargetMode="External"/><Relationship Id="rId83" Type="http://schemas.openxmlformats.org/officeDocument/2006/relationships/hyperlink" Target="https://m.edsoo.ru/f8437344" TargetMode="External"/><Relationship Id="rId88" Type="http://schemas.openxmlformats.org/officeDocument/2006/relationships/hyperlink" Target="https://m.edsoo.ru/f8437344" TargetMode="External"/><Relationship Id="rId111" Type="http://schemas.openxmlformats.org/officeDocument/2006/relationships/hyperlink" Target="https://m.edsoo.ru/f843c984" TargetMode="External"/><Relationship Id="rId132" Type="http://schemas.openxmlformats.org/officeDocument/2006/relationships/hyperlink" Target="https://m.edsoo.ru/f84351f2" TargetMode="External"/><Relationship Id="rId153" Type="http://schemas.openxmlformats.org/officeDocument/2006/relationships/hyperlink" Target="https://m.edsoo.ru/f8440408" TargetMode="External"/><Relationship Id="rId174" Type="http://schemas.openxmlformats.org/officeDocument/2006/relationships/hyperlink" Target="https://m.edsoo.ru/fa25110e" TargetMode="External"/><Relationship Id="rId179" Type="http://schemas.openxmlformats.org/officeDocument/2006/relationships/hyperlink" Target="https://m.edsoo.ru/f8439306" TargetMode="External"/><Relationship Id="rId195" Type="http://schemas.openxmlformats.org/officeDocument/2006/relationships/theme" Target="theme/theme1.xml"/><Relationship Id="rId190" Type="http://schemas.openxmlformats.org/officeDocument/2006/relationships/hyperlink" Target="https://m.edsoo.ru/f84364e4" TargetMode="External"/><Relationship Id="rId15" Type="http://schemas.openxmlformats.org/officeDocument/2006/relationships/hyperlink" Target="https://m.edsoo.ru/f8434f36" TargetMode="External"/><Relationship Id="rId36" Type="http://schemas.openxmlformats.org/officeDocument/2006/relationships/hyperlink" Target="https://m.edsoo.ru/f8441466" TargetMode="External"/><Relationship Id="rId57" Type="http://schemas.openxmlformats.org/officeDocument/2006/relationships/hyperlink" Target="https://m.edsoo.ru/f84456e2" TargetMode="External"/><Relationship Id="rId106" Type="http://schemas.openxmlformats.org/officeDocument/2006/relationships/hyperlink" Target="https://m.edsoo.ru/f843b818" TargetMode="External"/><Relationship Id="rId127" Type="http://schemas.openxmlformats.org/officeDocument/2006/relationships/hyperlink" Target="https://m.edsoo.ru/f843d05a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59a4" TargetMode="External"/><Relationship Id="rId52" Type="http://schemas.openxmlformats.org/officeDocument/2006/relationships/hyperlink" Target="http://school-collection.edu.ru/" TargetMode="External"/><Relationship Id="rId73" Type="http://schemas.openxmlformats.org/officeDocument/2006/relationships/hyperlink" Target="https://m.edsoo.ru/f84383ca" TargetMode="External"/><Relationship Id="rId78" Type="http://schemas.openxmlformats.org/officeDocument/2006/relationships/hyperlink" Target="https://m.edsoo.ru/f8439a86" TargetMode="External"/><Relationship Id="rId94" Type="http://schemas.openxmlformats.org/officeDocument/2006/relationships/hyperlink" Target="https://m.edsoo.ru/f843a95e" TargetMode="External"/><Relationship Id="rId99" Type="http://schemas.openxmlformats.org/officeDocument/2006/relationships/hyperlink" Target="https://m.edsoo.ru/f843a152" TargetMode="External"/><Relationship Id="rId101" Type="http://schemas.openxmlformats.org/officeDocument/2006/relationships/hyperlink" Target="https://m.edsoo.ru/f84401e2" TargetMode="External"/><Relationship Id="rId122" Type="http://schemas.openxmlformats.org/officeDocument/2006/relationships/hyperlink" Target="http://school-collection.edu.ru/" TargetMode="External"/><Relationship Id="rId143" Type="http://schemas.openxmlformats.org/officeDocument/2006/relationships/hyperlink" Target="https://m.edsoo.ru/f8435378" TargetMode="External"/><Relationship Id="rId148" Type="http://schemas.openxmlformats.org/officeDocument/2006/relationships/hyperlink" Target="https://m.edsoo.ru/f843f7c4" TargetMode="External"/><Relationship Id="rId164" Type="http://schemas.openxmlformats.org/officeDocument/2006/relationships/hyperlink" Target="https://m.edsoo.ru/f843fb98" TargetMode="External"/><Relationship Id="rId169" Type="http://schemas.openxmlformats.org/officeDocument/2006/relationships/hyperlink" Target="http://school-collection.edu.ru/" TargetMode="External"/><Relationship Id="rId185" Type="http://schemas.openxmlformats.org/officeDocument/2006/relationships/hyperlink" Target="https://m.edsoo.ru/fa2519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80" Type="http://schemas.openxmlformats.org/officeDocument/2006/relationships/hyperlink" Target="https://m.edsoo.ru/f84418c6" TargetMode="External"/><Relationship Id="rId26" Type="http://schemas.openxmlformats.org/officeDocument/2006/relationships/hyperlink" Target="https://m.edsoo.ru/f8443a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9563</Words>
  <Characters>54510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PK17</cp:lastModifiedBy>
  <cp:revision>18</cp:revision>
  <cp:lastPrinted>2022-01-07T20:38:00Z</cp:lastPrinted>
  <dcterms:created xsi:type="dcterms:W3CDTF">2021-09-29T12:40:00Z</dcterms:created>
  <dcterms:modified xsi:type="dcterms:W3CDTF">2025-10-15T12:15:00Z</dcterms:modified>
</cp:coreProperties>
</file>